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C8437D" w:rsidRPr="000468E9" w14:paraId="2B7C359C" w14:textId="77777777" w:rsidTr="002B3B46">
        <w:trPr>
          <w:trHeight w:val="323"/>
        </w:trPr>
        <w:tc>
          <w:tcPr>
            <w:tcW w:w="4536" w:type="dxa"/>
          </w:tcPr>
          <w:p w14:paraId="2048503F" w14:textId="77777777" w:rsidR="0015300C" w:rsidRPr="000468E9" w:rsidRDefault="0015300C" w:rsidP="002B3B46">
            <w:pPr>
              <w:spacing w:line="240" w:lineRule="auto"/>
              <w:jc w:val="center"/>
              <w:rPr>
                <w:rFonts w:cs="Times New Roman"/>
                <w:color w:val="auto"/>
                <w:szCs w:val="24"/>
              </w:rPr>
            </w:pPr>
            <w:bookmarkStart w:id="0" w:name="_Hlk118108903"/>
            <w:r w:rsidRPr="000468E9">
              <w:rPr>
                <w:rFonts w:cs="Times New Roman"/>
                <w:b/>
                <w:color w:val="auto"/>
                <w:szCs w:val="24"/>
              </w:rPr>
              <w:t>TRƯỜNG THCS THƯỢNG THANH</w:t>
            </w:r>
          </w:p>
        </w:tc>
        <w:tc>
          <w:tcPr>
            <w:tcW w:w="5387" w:type="dxa"/>
          </w:tcPr>
          <w:p w14:paraId="113B5017" w14:textId="77777777" w:rsidR="0015300C" w:rsidRPr="000468E9" w:rsidRDefault="0015300C" w:rsidP="002B3B46">
            <w:pPr>
              <w:tabs>
                <w:tab w:val="left" w:pos="397"/>
              </w:tabs>
              <w:spacing w:line="240" w:lineRule="auto"/>
              <w:jc w:val="center"/>
              <w:rPr>
                <w:rFonts w:cs="Times New Roman"/>
                <w:color w:val="auto"/>
                <w:szCs w:val="24"/>
              </w:rPr>
            </w:pPr>
            <w:r w:rsidRPr="000468E9">
              <w:rPr>
                <w:rFonts w:cs="Times New Roman"/>
                <w:b/>
                <w:color w:val="auto"/>
                <w:szCs w:val="24"/>
              </w:rPr>
              <w:t>ĐỀ KIỂM TRA GIỮA HỌC KỲ I</w:t>
            </w:r>
          </w:p>
        </w:tc>
      </w:tr>
      <w:tr w:rsidR="00C8437D" w:rsidRPr="000468E9" w14:paraId="0A52C028" w14:textId="77777777" w:rsidTr="002B3B46">
        <w:tc>
          <w:tcPr>
            <w:tcW w:w="4536" w:type="dxa"/>
          </w:tcPr>
          <w:p w14:paraId="57215E70" w14:textId="77777777" w:rsidR="0015300C" w:rsidRPr="000468E9" w:rsidRDefault="0015300C" w:rsidP="002B3B46">
            <w:pPr>
              <w:tabs>
                <w:tab w:val="left" w:pos="397"/>
              </w:tabs>
              <w:spacing w:line="240" w:lineRule="auto"/>
              <w:jc w:val="center"/>
              <w:rPr>
                <w:rFonts w:cs="Times New Roman"/>
                <w:color w:val="auto"/>
                <w:szCs w:val="24"/>
              </w:rPr>
            </w:pPr>
            <w:r w:rsidRPr="000468E9">
              <w:rPr>
                <w:rFonts w:cs="Times New Roman"/>
                <w:b/>
                <w:color w:val="auto"/>
                <w:szCs w:val="24"/>
              </w:rPr>
              <w:t>Năm học 2022 - 2023</w:t>
            </w:r>
          </w:p>
        </w:tc>
        <w:tc>
          <w:tcPr>
            <w:tcW w:w="5387" w:type="dxa"/>
          </w:tcPr>
          <w:p w14:paraId="3630D471" w14:textId="77777777" w:rsidR="0015300C" w:rsidRPr="000468E9" w:rsidRDefault="0015300C" w:rsidP="002B3B46">
            <w:pPr>
              <w:tabs>
                <w:tab w:val="left" w:pos="397"/>
              </w:tabs>
              <w:spacing w:line="240" w:lineRule="auto"/>
              <w:jc w:val="center"/>
              <w:rPr>
                <w:rFonts w:cs="Times New Roman"/>
                <w:color w:val="auto"/>
                <w:szCs w:val="24"/>
                <w:lang w:val="vi-VN"/>
              </w:rPr>
            </w:pPr>
            <w:r w:rsidRPr="000468E9">
              <w:rPr>
                <w:rFonts w:cs="Times New Roman"/>
                <w:b/>
                <w:color w:val="auto"/>
                <w:szCs w:val="24"/>
              </w:rPr>
              <w:t xml:space="preserve">MÔN: </w:t>
            </w:r>
            <w:r w:rsidRPr="000468E9">
              <w:rPr>
                <w:rFonts w:cs="Times New Roman"/>
                <w:b/>
                <w:color w:val="auto"/>
                <w:szCs w:val="24"/>
                <w:lang w:val="vi-VN"/>
              </w:rPr>
              <w:t>HÓA HỌC 8</w:t>
            </w:r>
          </w:p>
        </w:tc>
      </w:tr>
      <w:tr w:rsidR="00C8437D" w:rsidRPr="000468E9" w14:paraId="191C1996" w14:textId="77777777" w:rsidTr="002B3B46">
        <w:tc>
          <w:tcPr>
            <w:tcW w:w="4536" w:type="dxa"/>
          </w:tcPr>
          <w:p w14:paraId="23A26E7D" w14:textId="1201A5BB" w:rsidR="0015300C" w:rsidRPr="000468E9" w:rsidRDefault="0015300C" w:rsidP="002B3B46">
            <w:pPr>
              <w:tabs>
                <w:tab w:val="left" w:pos="397"/>
              </w:tabs>
              <w:spacing w:line="240" w:lineRule="auto"/>
              <w:jc w:val="center"/>
              <w:rPr>
                <w:rFonts w:cs="Times New Roman"/>
                <w:b/>
                <w:color w:val="auto"/>
                <w:szCs w:val="24"/>
                <w:lang w:val="vi-VN"/>
              </w:rPr>
            </w:pPr>
            <w:r w:rsidRPr="000468E9">
              <w:rPr>
                <w:rFonts w:cs="Times New Roman"/>
                <w:b/>
                <w:color w:val="auto"/>
                <w:szCs w:val="24"/>
              </w:rPr>
              <w:t xml:space="preserve">MÃ ĐỀ: </w:t>
            </w:r>
            <w:r w:rsidRPr="000468E9">
              <w:rPr>
                <w:rFonts w:cs="Times New Roman"/>
                <w:b/>
                <w:color w:val="auto"/>
                <w:szCs w:val="24"/>
                <w:lang w:val="vi-VN"/>
              </w:rPr>
              <w:t>HH803</w:t>
            </w:r>
          </w:p>
        </w:tc>
        <w:tc>
          <w:tcPr>
            <w:tcW w:w="5387" w:type="dxa"/>
          </w:tcPr>
          <w:p w14:paraId="29756E7A" w14:textId="1D14B117" w:rsidR="0015300C" w:rsidRPr="000468E9" w:rsidRDefault="0015300C" w:rsidP="002B3B46">
            <w:pPr>
              <w:tabs>
                <w:tab w:val="left" w:pos="397"/>
              </w:tabs>
              <w:spacing w:line="240" w:lineRule="auto"/>
              <w:jc w:val="center"/>
              <w:rPr>
                <w:rFonts w:cs="Times New Roman"/>
                <w:b/>
                <w:color w:val="auto"/>
                <w:szCs w:val="24"/>
              </w:rPr>
            </w:pPr>
            <w:r w:rsidRPr="000468E9">
              <w:rPr>
                <w:rFonts w:cs="Times New Roman"/>
                <w:color w:val="auto"/>
                <w:szCs w:val="24"/>
              </w:rPr>
              <w:t xml:space="preserve">Thời gian làm bài: </w:t>
            </w:r>
            <w:r w:rsidR="0099021C" w:rsidRPr="000468E9">
              <w:rPr>
                <w:rFonts w:cs="Times New Roman"/>
                <w:color w:val="auto"/>
                <w:szCs w:val="24"/>
                <w:lang w:val="vi-VN"/>
              </w:rPr>
              <w:t>45</w:t>
            </w:r>
            <w:r w:rsidRPr="000468E9">
              <w:rPr>
                <w:rFonts w:cs="Times New Roman"/>
                <w:color w:val="auto"/>
                <w:szCs w:val="24"/>
              </w:rPr>
              <w:t xml:space="preserve"> phút</w:t>
            </w:r>
          </w:p>
        </w:tc>
      </w:tr>
      <w:tr w:rsidR="00C8437D" w:rsidRPr="000468E9" w14:paraId="5B0EB041" w14:textId="77777777" w:rsidTr="002B3B46">
        <w:tc>
          <w:tcPr>
            <w:tcW w:w="4536" w:type="dxa"/>
          </w:tcPr>
          <w:p w14:paraId="660E4C1B" w14:textId="77777777" w:rsidR="0015300C" w:rsidRPr="000468E9" w:rsidRDefault="0015300C" w:rsidP="002B3B46">
            <w:pPr>
              <w:tabs>
                <w:tab w:val="left" w:pos="397"/>
              </w:tabs>
              <w:spacing w:line="240" w:lineRule="auto"/>
              <w:jc w:val="both"/>
              <w:rPr>
                <w:rFonts w:cs="Times New Roman"/>
                <w:b/>
                <w:color w:val="auto"/>
                <w:szCs w:val="24"/>
              </w:rPr>
            </w:pPr>
          </w:p>
        </w:tc>
        <w:tc>
          <w:tcPr>
            <w:tcW w:w="5387" w:type="dxa"/>
          </w:tcPr>
          <w:p w14:paraId="4D8AA5FD" w14:textId="77777777" w:rsidR="0015300C" w:rsidRPr="000468E9" w:rsidRDefault="0015300C" w:rsidP="002B3B46">
            <w:pPr>
              <w:tabs>
                <w:tab w:val="left" w:pos="397"/>
              </w:tabs>
              <w:spacing w:line="240" w:lineRule="auto"/>
              <w:jc w:val="center"/>
              <w:rPr>
                <w:rFonts w:cs="Times New Roman"/>
                <w:b/>
                <w:color w:val="auto"/>
                <w:szCs w:val="24"/>
              </w:rPr>
            </w:pPr>
            <w:r w:rsidRPr="000468E9">
              <w:rPr>
                <w:rFonts w:cs="Times New Roman"/>
                <w:color w:val="auto"/>
                <w:szCs w:val="24"/>
              </w:rPr>
              <w:t>Ngày kiểm tra:     /11/2022</w:t>
            </w:r>
          </w:p>
        </w:tc>
      </w:tr>
    </w:tbl>
    <w:p w14:paraId="5D8C832E" w14:textId="48D4158C" w:rsidR="0015300C" w:rsidRPr="000468E9" w:rsidRDefault="0015300C" w:rsidP="0015300C">
      <w:pPr>
        <w:spacing w:line="240" w:lineRule="auto"/>
        <w:rPr>
          <w:rFonts w:cs="Times New Roman"/>
          <w:b/>
          <w:color w:val="auto"/>
          <w:szCs w:val="24"/>
          <w:lang w:val="vi-VN"/>
        </w:rPr>
      </w:pPr>
      <w:r w:rsidRPr="000468E9">
        <w:rPr>
          <w:rFonts w:cs="Times New Roman"/>
          <w:b/>
          <w:color w:val="auto"/>
          <w:szCs w:val="24"/>
          <w:lang w:val="vi-VN"/>
        </w:rPr>
        <w:t>A. TRẮC NGHIỆM (5</w:t>
      </w:r>
      <w:r w:rsidRPr="000468E9">
        <w:rPr>
          <w:rFonts w:cs="Times New Roman"/>
          <w:b/>
          <w:color w:val="auto"/>
          <w:szCs w:val="24"/>
        </w:rPr>
        <w:t xml:space="preserve"> </w:t>
      </w:r>
      <w:r w:rsidRPr="000468E9">
        <w:rPr>
          <w:rFonts w:cs="Times New Roman"/>
          <w:b/>
          <w:color w:val="auto"/>
          <w:szCs w:val="24"/>
          <w:lang w:val="vi-VN"/>
        </w:rPr>
        <w:t>điểm)</w:t>
      </w:r>
    </w:p>
    <w:p w14:paraId="7291662E" w14:textId="5CF378C2" w:rsidR="0015300C" w:rsidRPr="000468E9" w:rsidRDefault="0015300C" w:rsidP="0015300C">
      <w:pPr>
        <w:spacing w:after="120"/>
        <w:ind w:left="-130" w:right="447"/>
        <w:jc w:val="both"/>
        <w:rPr>
          <w:rFonts w:eastAsia="Calibri"/>
          <w:b/>
          <w:i/>
          <w:iCs/>
          <w:color w:val="auto"/>
          <w:szCs w:val="24"/>
          <w:lang w:val="it-IT"/>
        </w:rPr>
      </w:pPr>
      <w:r w:rsidRPr="000468E9">
        <w:rPr>
          <w:rFonts w:eastAsia="Calibri"/>
          <w:b/>
          <w:i/>
          <w:iCs/>
          <w:color w:val="auto"/>
          <w:szCs w:val="24"/>
          <w:lang w:val="it-IT"/>
        </w:rPr>
        <w:t xml:space="preserve">       </w:t>
      </w:r>
      <w:r w:rsidR="00C8437D" w:rsidRPr="000468E9">
        <w:rPr>
          <w:rFonts w:eastAsia="Calibri"/>
          <w:b/>
          <w:i/>
          <w:iCs/>
          <w:color w:val="auto"/>
          <w:szCs w:val="24"/>
          <w:lang w:val="vi-VN"/>
        </w:rPr>
        <w:t>Tô</w:t>
      </w:r>
      <w:r w:rsidRPr="000468E9">
        <w:rPr>
          <w:rFonts w:eastAsia="Calibri"/>
          <w:b/>
          <w:i/>
          <w:iCs/>
          <w:color w:val="auto"/>
          <w:szCs w:val="24"/>
          <w:lang w:val="it-IT"/>
        </w:rPr>
        <w:t xml:space="preserve"> vào phiếu trả lời của em chữ cái đứng trước đáp án đúng nhất. </w:t>
      </w:r>
    </w:p>
    <w:bookmarkEnd w:id="0"/>
    <w:p w14:paraId="59334747" w14:textId="77777777" w:rsidR="00BE2004" w:rsidRPr="000468E9" w:rsidRDefault="00BE2004" w:rsidP="00380279">
      <w:pPr>
        <w:spacing w:line="240" w:lineRule="auto"/>
        <w:contextualSpacing/>
        <w:jc w:val="both"/>
        <w:rPr>
          <w:b/>
          <w:bCs/>
          <w:color w:val="auto"/>
          <w:szCs w:val="24"/>
          <w:lang w:val="pl-PL"/>
        </w:rPr>
      </w:pPr>
      <w:r w:rsidRPr="000468E9">
        <w:rPr>
          <w:b/>
          <w:color w:val="auto"/>
          <w:szCs w:val="24"/>
        </w:rPr>
        <w:t xml:space="preserve">Câu 1. </w:t>
      </w:r>
      <w:r w:rsidRPr="000468E9">
        <w:rPr>
          <w:color w:val="auto"/>
          <w:szCs w:val="24"/>
          <w:lang w:val="es-VE"/>
        </w:rPr>
        <w:t>Khẳng định sau gồm 2 ý: “Nước là một hợp chất, vì nước được tạo bởi hai nguyên tố là hiđro và oxi”. Hãy chọn phương án đúng trong các phương án sau:</w:t>
      </w:r>
    </w:p>
    <w:p w14:paraId="1F426675"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A. </w:t>
      </w:r>
      <w:r w:rsidRPr="000468E9">
        <w:rPr>
          <w:color w:val="auto"/>
          <w:szCs w:val="24"/>
          <w:lang w:val="es-VE"/>
        </w:rPr>
        <w:t>Cả 2 ý đều đúng.</w:t>
      </w:r>
      <w:r w:rsidRPr="000468E9">
        <w:rPr>
          <w:rStyle w:val="YoungMixChar"/>
          <w:b/>
          <w:color w:val="auto"/>
          <w:szCs w:val="24"/>
        </w:rPr>
        <w:tab/>
        <w:t xml:space="preserve">B. </w:t>
      </w:r>
      <w:r w:rsidRPr="000468E9">
        <w:rPr>
          <w:color w:val="auto"/>
          <w:szCs w:val="24"/>
          <w:lang w:val="es-VE"/>
        </w:rPr>
        <w:t>Cả 2 ý đều sai.</w:t>
      </w:r>
    </w:p>
    <w:p w14:paraId="51614D0D"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C. </w:t>
      </w:r>
      <w:r w:rsidRPr="000468E9">
        <w:rPr>
          <w:color w:val="auto"/>
          <w:szCs w:val="24"/>
          <w:lang w:val="es-VE"/>
        </w:rPr>
        <w:t>Ý 1 đúng, ý 2 sai.</w:t>
      </w:r>
      <w:r w:rsidRPr="000468E9">
        <w:rPr>
          <w:rStyle w:val="YoungMixChar"/>
          <w:b/>
          <w:color w:val="auto"/>
          <w:szCs w:val="24"/>
        </w:rPr>
        <w:tab/>
        <w:t xml:space="preserve">D. </w:t>
      </w:r>
      <w:r w:rsidRPr="000468E9">
        <w:rPr>
          <w:color w:val="auto"/>
          <w:szCs w:val="24"/>
          <w:lang w:val="es-VE"/>
        </w:rPr>
        <w:t>Ý 1 sai, ý 2 đúng.</w:t>
      </w:r>
    </w:p>
    <w:p w14:paraId="1CD5CE8E" w14:textId="77777777" w:rsidR="00BE2004" w:rsidRPr="000468E9" w:rsidRDefault="00BE2004" w:rsidP="00380279">
      <w:pPr>
        <w:spacing w:line="240" w:lineRule="auto"/>
        <w:mirrorIndents/>
        <w:jc w:val="both"/>
        <w:rPr>
          <w:b/>
          <w:bCs/>
          <w:color w:val="auto"/>
          <w:szCs w:val="24"/>
          <w:lang w:val="pl-PL"/>
        </w:rPr>
      </w:pPr>
      <w:r w:rsidRPr="000468E9">
        <w:rPr>
          <w:b/>
          <w:color w:val="auto"/>
          <w:szCs w:val="24"/>
        </w:rPr>
        <w:t xml:space="preserve">Câu 2. </w:t>
      </w:r>
      <w:r w:rsidRPr="000468E9">
        <w:rPr>
          <w:color w:val="auto"/>
          <w:szCs w:val="24"/>
          <w:lang w:val="pt-BR"/>
        </w:rPr>
        <w:t>Hạt nhân nguyên tử thường chứa loại hạt nào?</w:t>
      </w:r>
    </w:p>
    <w:p w14:paraId="5161E777"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A. </w:t>
      </w:r>
      <w:r w:rsidRPr="000468E9">
        <w:rPr>
          <w:color w:val="auto"/>
          <w:szCs w:val="24"/>
          <w:lang w:val="pt-BR"/>
        </w:rPr>
        <w:t>Proton và electron.</w:t>
      </w:r>
      <w:r w:rsidRPr="000468E9">
        <w:rPr>
          <w:rStyle w:val="YoungMixChar"/>
          <w:b/>
          <w:color w:val="auto"/>
          <w:szCs w:val="24"/>
        </w:rPr>
        <w:tab/>
        <w:t xml:space="preserve">B. </w:t>
      </w:r>
      <w:r w:rsidRPr="000468E9">
        <w:rPr>
          <w:color w:val="auto"/>
          <w:szCs w:val="24"/>
          <w:lang w:val="pt-BR"/>
        </w:rPr>
        <w:t>Proton và nơtron.</w:t>
      </w:r>
    </w:p>
    <w:p w14:paraId="33F99DD1" w14:textId="490127B3" w:rsidR="00930303" w:rsidRPr="000468E9" w:rsidRDefault="00CC7DD8">
      <w:pPr>
        <w:tabs>
          <w:tab w:val="left" w:pos="283"/>
          <w:tab w:val="left" w:pos="5528"/>
        </w:tabs>
        <w:rPr>
          <w:color w:val="auto"/>
          <w:szCs w:val="24"/>
        </w:rPr>
      </w:pPr>
      <w:r w:rsidRPr="000468E9">
        <w:rPr>
          <w:rStyle w:val="YoungMixChar"/>
          <w:b/>
          <w:color w:val="auto"/>
          <w:szCs w:val="24"/>
        </w:rPr>
        <w:tab/>
        <w:t xml:space="preserve">C. </w:t>
      </w:r>
      <w:r w:rsidRPr="000468E9">
        <w:rPr>
          <w:color w:val="auto"/>
          <w:szCs w:val="24"/>
          <w:lang w:val="pt-BR"/>
        </w:rPr>
        <w:t>Proton, nơtron và electron.</w:t>
      </w:r>
      <w:r w:rsidRPr="000468E9">
        <w:rPr>
          <w:rStyle w:val="YoungMixChar"/>
          <w:b/>
          <w:color w:val="auto"/>
          <w:szCs w:val="24"/>
        </w:rPr>
        <w:tab/>
        <w:t xml:space="preserve">D. </w:t>
      </w:r>
      <w:r w:rsidRPr="000468E9">
        <w:rPr>
          <w:color w:val="auto"/>
          <w:szCs w:val="24"/>
          <w:lang w:val="pt-BR"/>
        </w:rPr>
        <w:t>Nơtron và electron.</w:t>
      </w:r>
    </w:p>
    <w:p w14:paraId="0A282FC0" w14:textId="77777777" w:rsidR="00BE2004" w:rsidRPr="000468E9" w:rsidRDefault="00BE2004" w:rsidP="00380279">
      <w:pPr>
        <w:pStyle w:val="ThngthngWeb"/>
        <w:shd w:val="clear" w:color="auto" w:fill="FFFFFF"/>
        <w:spacing w:before="0" w:beforeAutospacing="0" w:after="0" w:afterAutospacing="0"/>
        <w:jc w:val="both"/>
        <w:rPr>
          <w:color w:val="auto"/>
        </w:rPr>
      </w:pPr>
      <w:r w:rsidRPr="000468E9">
        <w:rPr>
          <w:b/>
          <w:color w:val="auto"/>
        </w:rPr>
        <w:t xml:space="preserve">Câu 3. </w:t>
      </w:r>
      <w:r w:rsidRPr="000468E9">
        <w:rPr>
          <w:color w:val="auto"/>
        </w:rPr>
        <w:t xml:space="preserve">Cho </w:t>
      </w:r>
      <w:proofErr w:type="gramStart"/>
      <w:r w:rsidRPr="000468E9">
        <w:rPr>
          <w:color w:val="auto"/>
        </w:rPr>
        <w:t>CTTQ:</w:t>
      </w:r>
      <w:proofErr w:type="gramEnd"/>
      <w:r w:rsidRPr="000468E9">
        <w:rPr>
          <w:color w:val="auto"/>
        </w:rPr>
        <w:t xml:space="preserve"> </w:t>
      </w:r>
      <w:r w:rsidRPr="000468E9">
        <w:rPr>
          <w:color w:val="auto"/>
          <w:position w:val="-10"/>
        </w:rPr>
        <w:object w:dxaOrig="620" w:dyaOrig="480" w14:anchorId="27FA7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4pt" o:ole="">
            <v:imagedata r:id="rId8" o:title=""/>
          </v:shape>
          <o:OLEObject Type="Embed" ProgID="Equation.3" ShapeID="_x0000_i1025" DrawAspect="Content" ObjectID="_1728854785" r:id="rId9"/>
        </w:object>
      </w:r>
    </w:p>
    <w:p w14:paraId="42BC7D8A" w14:textId="77777777" w:rsidR="00BE2004" w:rsidRPr="000468E9" w:rsidRDefault="00BE2004" w:rsidP="00380279">
      <w:pPr>
        <w:pStyle w:val="ThngthngWeb"/>
        <w:shd w:val="clear" w:color="auto" w:fill="FFFFFF"/>
        <w:spacing w:before="0" w:beforeAutospacing="0" w:after="0" w:afterAutospacing="0"/>
        <w:jc w:val="both"/>
        <w:rPr>
          <w:color w:val="auto"/>
        </w:rPr>
      </w:pPr>
      <w:r w:rsidRPr="000468E9">
        <w:rPr>
          <w:color w:val="auto"/>
        </w:rPr>
        <w:t>Biểu thức quy tắc hóa trị là gì ?</w:t>
      </w:r>
    </w:p>
    <w:p w14:paraId="5428F817" w14:textId="77777777" w:rsidR="00930303" w:rsidRPr="000468E9" w:rsidRDefault="00CC7DD8">
      <w:pPr>
        <w:tabs>
          <w:tab w:val="left" w:pos="283"/>
          <w:tab w:val="left" w:pos="2906"/>
          <w:tab w:val="left" w:pos="5528"/>
          <w:tab w:val="left" w:pos="8151"/>
        </w:tabs>
        <w:rPr>
          <w:color w:val="auto"/>
          <w:szCs w:val="24"/>
        </w:rPr>
      </w:pPr>
      <w:r w:rsidRPr="000468E9">
        <w:rPr>
          <w:rStyle w:val="YoungMixChar"/>
          <w:b/>
          <w:color w:val="auto"/>
          <w:szCs w:val="24"/>
        </w:rPr>
        <w:tab/>
        <w:t xml:space="preserve">A. </w:t>
      </w:r>
      <w:r w:rsidRPr="000468E9">
        <w:rPr>
          <w:color w:val="auto"/>
          <w:szCs w:val="24"/>
        </w:rPr>
        <w:t>ax=by.</w:t>
      </w:r>
      <w:r w:rsidRPr="000468E9">
        <w:rPr>
          <w:rStyle w:val="YoungMixChar"/>
          <w:b/>
          <w:color w:val="auto"/>
          <w:szCs w:val="24"/>
        </w:rPr>
        <w:tab/>
        <w:t xml:space="preserve">B. </w:t>
      </w:r>
      <w:r w:rsidRPr="000468E9">
        <w:rPr>
          <w:color w:val="auto"/>
          <w:szCs w:val="24"/>
        </w:rPr>
        <w:t>ab=xy.</w:t>
      </w:r>
      <w:r w:rsidRPr="000468E9">
        <w:rPr>
          <w:rStyle w:val="YoungMixChar"/>
          <w:b/>
          <w:color w:val="auto"/>
          <w:szCs w:val="24"/>
        </w:rPr>
        <w:tab/>
        <w:t xml:space="preserve">C. </w:t>
      </w:r>
      <w:r w:rsidRPr="000468E9">
        <w:rPr>
          <w:color w:val="auto"/>
          <w:szCs w:val="24"/>
        </w:rPr>
        <w:t>ay=bx.</w:t>
      </w:r>
      <w:r w:rsidRPr="000468E9">
        <w:rPr>
          <w:rStyle w:val="YoungMixChar"/>
          <w:b/>
          <w:color w:val="auto"/>
          <w:szCs w:val="24"/>
        </w:rPr>
        <w:tab/>
        <w:t xml:space="preserve">D. </w:t>
      </w:r>
      <w:r w:rsidRPr="000468E9">
        <w:rPr>
          <w:rStyle w:val="YoungMixChar"/>
          <w:color w:val="auto"/>
          <w:szCs w:val="24"/>
        </w:rPr>
        <w:t>ax</w:t>
      </w:r>
      <w:r w:rsidRPr="000468E9">
        <w:rPr>
          <w:rStyle w:val="YoungMixChar"/>
          <w:rFonts w:cs="Times New Roman"/>
          <w:color w:val="auto"/>
          <w:szCs w:val="24"/>
        </w:rPr>
        <w:t>≥</w:t>
      </w:r>
      <w:r w:rsidRPr="000468E9">
        <w:rPr>
          <w:rStyle w:val="YoungMixChar"/>
          <w:color w:val="auto"/>
          <w:szCs w:val="24"/>
        </w:rPr>
        <w:t>by.</w:t>
      </w:r>
    </w:p>
    <w:p w14:paraId="42C265D8" w14:textId="77777777" w:rsidR="00BE2004" w:rsidRPr="000468E9" w:rsidRDefault="00BE2004" w:rsidP="00380279">
      <w:pPr>
        <w:spacing w:line="240" w:lineRule="auto"/>
        <w:rPr>
          <w:rFonts w:eastAsia="Arial Unicode MS"/>
          <w:color w:val="auto"/>
          <w:szCs w:val="24"/>
          <w:lang w:val="it-IT"/>
        </w:rPr>
      </w:pPr>
      <w:r w:rsidRPr="000468E9">
        <w:rPr>
          <w:b/>
          <w:color w:val="auto"/>
          <w:szCs w:val="24"/>
        </w:rPr>
        <w:t xml:space="preserve">Câu 4. </w:t>
      </w:r>
      <w:r w:rsidRPr="000468E9">
        <w:rPr>
          <w:rFonts w:eastAsia="Arial Unicode MS"/>
          <w:color w:val="auto"/>
          <w:szCs w:val="24"/>
          <w:lang w:val="it-IT"/>
        </w:rPr>
        <w:t>Cho các dữ kiện sau:</w:t>
      </w:r>
    </w:p>
    <w:p w14:paraId="36C9E0FE" w14:textId="77777777" w:rsidR="00BE2004" w:rsidRPr="000468E9" w:rsidRDefault="00BE2004" w:rsidP="00380279">
      <w:pPr>
        <w:spacing w:line="240" w:lineRule="auto"/>
        <w:contextualSpacing/>
        <w:jc w:val="both"/>
        <w:textAlignment w:val="top"/>
        <w:rPr>
          <w:rFonts w:eastAsia="Arial Unicode MS"/>
          <w:color w:val="auto"/>
          <w:szCs w:val="24"/>
          <w:lang w:val="it-IT"/>
        </w:rPr>
      </w:pPr>
      <w:r w:rsidRPr="000468E9">
        <w:rPr>
          <w:rFonts w:eastAsia="Arial Unicode MS"/>
          <w:color w:val="auto"/>
          <w:szCs w:val="24"/>
          <w:lang w:val="it-IT"/>
        </w:rPr>
        <w:t>(1) Khí hiđro do nguyên tố H tạo nên;</w:t>
      </w:r>
    </w:p>
    <w:p w14:paraId="79C93BB9" w14:textId="77777777" w:rsidR="00BE2004" w:rsidRPr="000468E9" w:rsidRDefault="00BE2004" w:rsidP="00380279">
      <w:pPr>
        <w:spacing w:line="240" w:lineRule="auto"/>
        <w:contextualSpacing/>
        <w:jc w:val="both"/>
        <w:textAlignment w:val="top"/>
        <w:rPr>
          <w:rFonts w:eastAsia="Arial Unicode MS"/>
          <w:color w:val="auto"/>
          <w:szCs w:val="24"/>
          <w:lang w:val="it-IT"/>
        </w:rPr>
      </w:pPr>
      <w:r w:rsidRPr="000468E9">
        <w:rPr>
          <w:rFonts w:eastAsia="Arial Unicode MS"/>
          <w:color w:val="auto"/>
          <w:szCs w:val="24"/>
          <w:lang w:val="it-IT"/>
        </w:rPr>
        <w:t>(2) Khí canbonic do 2 nguyên tố C và O tạo nên;</w:t>
      </w:r>
    </w:p>
    <w:p w14:paraId="3805250A" w14:textId="77777777" w:rsidR="00BE2004" w:rsidRPr="000468E9" w:rsidRDefault="00BE2004" w:rsidP="00380279">
      <w:pPr>
        <w:spacing w:line="240" w:lineRule="auto"/>
        <w:contextualSpacing/>
        <w:jc w:val="both"/>
        <w:textAlignment w:val="top"/>
        <w:rPr>
          <w:rFonts w:eastAsia="Arial Unicode MS"/>
          <w:color w:val="auto"/>
          <w:szCs w:val="24"/>
        </w:rPr>
      </w:pPr>
      <w:r w:rsidRPr="000468E9">
        <w:rPr>
          <w:rFonts w:eastAsia="Arial Unicode MS"/>
          <w:color w:val="auto"/>
          <w:szCs w:val="24"/>
        </w:rPr>
        <w:t>(3) Khí sunfurơ do 2 nguyên tố S và O tạo nên;</w:t>
      </w:r>
    </w:p>
    <w:p w14:paraId="386ABBC9" w14:textId="77777777" w:rsidR="00BE2004" w:rsidRPr="000468E9" w:rsidRDefault="00BE2004" w:rsidP="00380279">
      <w:pPr>
        <w:spacing w:line="240" w:lineRule="auto"/>
        <w:contextualSpacing/>
        <w:jc w:val="both"/>
        <w:textAlignment w:val="top"/>
        <w:rPr>
          <w:rFonts w:eastAsia="Arial Unicode MS"/>
          <w:color w:val="auto"/>
          <w:szCs w:val="24"/>
        </w:rPr>
      </w:pPr>
      <w:r w:rsidRPr="000468E9">
        <w:rPr>
          <w:rFonts w:eastAsia="Arial Unicode MS"/>
          <w:color w:val="auto"/>
          <w:szCs w:val="24"/>
        </w:rPr>
        <w:t>(4) Lưu huỳnh do nguyên tố S tạo nên.</w:t>
      </w:r>
    </w:p>
    <w:p w14:paraId="71B2EEF9" w14:textId="77777777" w:rsidR="00BE2004" w:rsidRPr="000468E9" w:rsidRDefault="00BE2004" w:rsidP="00380279">
      <w:pPr>
        <w:spacing w:line="240" w:lineRule="auto"/>
        <w:ind w:firstLine="283"/>
        <w:contextualSpacing/>
        <w:jc w:val="both"/>
        <w:rPr>
          <w:rFonts w:eastAsia="Arial Unicode MS"/>
          <w:color w:val="auto"/>
          <w:szCs w:val="24"/>
        </w:rPr>
      </w:pPr>
      <w:r w:rsidRPr="000468E9">
        <w:rPr>
          <w:rFonts w:eastAsia="Arial Unicode MS"/>
          <w:color w:val="auto"/>
          <w:szCs w:val="24"/>
        </w:rPr>
        <w:t>Hãy chọn thông tin đúng:</w:t>
      </w:r>
    </w:p>
    <w:p w14:paraId="7886C84E"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A. </w:t>
      </w:r>
      <w:r w:rsidRPr="000468E9">
        <w:rPr>
          <w:rFonts w:eastAsia="Arial Unicode MS"/>
          <w:color w:val="auto"/>
          <w:szCs w:val="24"/>
          <w:lang w:val="pt-BR"/>
        </w:rPr>
        <w:t>(1), (2): đơn chất.</w:t>
      </w:r>
      <w:r w:rsidRPr="000468E9">
        <w:rPr>
          <w:rStyle w:val="YoungMixChar"/>
          <w:b/>
          <w:color w:val="auto"/>
          <w:szCs w:val="24"/>
        </w:rPr>
        <w:tab/>
        <w:t xml:space="preserve">B. </w:t>
      </w:r>
      <w:r w:rsidRPr="000468E9">
        <w:rPr>
          <w:rFonts w:eastAsia="Arial Unicode MS"/>
          <w:color w:val="auto"/>
          <w:szCs w:val="24"/>
          <w:lang w:val="pt-BR"/>
        </w:rPr>
        <w:t>(2), (4): đơn chất.</w:t>
      </w:r>
    </w:p>
    <w:p w14:paraId="65BF504B"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C. </w:t>
      </w:r>
      <w:r w:rsidRPr="000468E9">
        <w:rPr>
          <w:rFonts w:eastAsia="Arial Unicode MS"/>
          <w:color w:val="auto"/>
          <w:szCs w:val="24"/>
        </w:rPr>
        <w:t>(1), (4): đơn chất.</w:t>
      </w:r>
      <w:r w:rsidRPr="000468E9">
        <w:rPr>
          <w:rStyle w:val="YoungMixChar"/>
          <w:b/>
          <w:color w:val="auto"/>
          <w:szCs w:val="24"/>
        </w:rPr>
        <w:tab/>
        <w:t xml:space="preserve">D. </w:t>
      </w:r>
      <w:r w:rsidRPr="000468E9">
        <w:rPr>
          <w:rFonts w:eastAsia="Arial Unicode MS"/>
          <w:color w:val="auto"/>
          <w:szCs w:val="24"/>
        </w:rPr>
        <w:t>(1), (2): đơn chất.</w:t>
      </w:r>
    </w:p>
    <w:p w14:paraId="7778461A" w14:textId="77777777" w:rsidR="00BE2004" w:rsidRPr="000468E9" w:rsidRDefault="00BE2004" w:rsidP="00380279">
      <w:pPr>
        <w:spacing w:line="240" w:lineRule="auto"/>
        <w:jc w:val="both"/>
        <w:rPr>
          <w:b/>
          <w:bCs/>
          <w:color w:val="auto"/>
          <w:szCs w:val="24"/>
        </w:rPr>
      </w:pPr>
      <w:r w:rsidRPr="000468E9">
        <w:rPr>
          <w:b/>
          <w:color w:val="auto"/>
          <w:szCs w:val="24"/>
        </w:rPr>
        <w:t xml:space="preserve">Câu 5. </w:t>
      </w:r>
      <w:r w:rsidRPr="000468E9">
        <w:rPr>
          <w:color w:val="auto"/>
          <w:szCs w:val="24"/>
        </w:rPr>
        <w:t>Trong số các câu sau, câu nào đúng nhất khi nói về khoa học hoá học?</w:t>
      </w:r>
    </w:p>
    <w:p w14:paraId="5C26531F" w14:textId="77777777" w:rsidR="00BE2004" w:rsidRPr="000468E9" w:rsidRDefault="00BE2004" w:rsidP="00380279">
      <w:pPr>
        <w:tabs>
          <w:tab w:val="left" w:pos="283"/>
        </w:tabs>
        <w:rPr>
          <w:color w:val="auto"/>
          <w:szCs w:val="24"/>
        </w:rPr>
      </w:pPr>
      <w:r w:rsidRPr="000468E9">
        <w:rPr>
          <w:b/>
          <w:color w:val="auto"/>
          <w:szCs w:val="24"/>
        </w:rPr>
        <w:tab/>
        <w:t xml:space="preserve">A. </w:t>
      </w:r>
      <w:r w:rsidRPr="000468E9">
        <w:rPr>
          <w:color w:val="auto"/>
          <w:szCs w:val="24"/>
        </w:rPr>
        <w:t>Hóa học là khoa học nghiên cứu tính chất vật lí của chất.</w:t>
      </w:r>
    </w:p>
    <w:p w14:paraId="454FB9E2" w14:textId="77777777" w:rsidR="00BE2004" w:rsidRPr="000468E9" w:rsidRDefault="00BE2004" w:rsidP="00380279">
      <w:pPr>
        <w:tabs>
          <w:tab w:val="left" w:pos="283"/>
        </w:tabs>
        <w:rPr>
          <w:color w:val="auto"/>
          <w:szCs w:val="24"/>
        </w:rPr>
      </w:pPr>
      <w:r w:rsidRPr="000468E9">
        <w:rPr>
          <w:b/>
          <w:color w:val="auto"/>
          <w:szCs w:val="24"/>
        </w:rPr>
        <w:tab/>
        <w:t xml:space="preserve">B. </w:t>
      </w:r>
      <w:r w:rsidRPr="000468E9">
        <w:rPr>
          <w:color w:val="auto"/>
          <w:szCs w:val="24"/>
        </w:rPr>
        <w:t>Hóa học là khoa học nghiên cứu các chất, sự biến đổi và ứng dụng của chúng.</w:t>
      </w:r>
    </w:p>
    <w:p w14:paraId="1E9AE2FA" w14:textId="77777777" w:rsidR="00BE2004" w:rsidRPr="000468E9" w:rsidRDefault="00BE2004" w:rsidP="00380279">
      <w:pPr>
        <w:tabs>
          <w:tab w:val="left" w:pos="283"/>
        </w:tabs>
        <w:rPr>
          <w:color w:val="auto"/>
          <w:szCs w:val="24"/>
        </w:rPr>
      </w:pPr>
      <w:r w:rsidRPr="000468E9">
        <w:rPr>
          <w:b/>
          <w:color w:val="auto"/>
          <w:szCs w:val="24"/>
        </w:rPr>
        <w:tab/>
        <w:t xml:space="preserve">C. </w:t>
      </w:r>
      <w:r w:rsidRPr="000468E9">
        <w:rPr>
          <w:color w:val="auto"/>
          <w:szCs w:val="24"/>
        </w:rPr>
        <w:t>Hóa học là khoa học nghiên cứu tính chất và ứng dụng của chất.</w:t>
      </w:r>
    </w:p>
    <w:p w14:paraId="37025C6D" w14:textId="77777777" w:rsidR="00BE2004" w:rsidRPr="000468E9" w:rsidRDefault="00BE2004" w:rsidP="00380279">
      <w:pPr>
        <w:tabs>
          <w:tab w:val="left" w:pos="283"/>
        </w:tabs>
        <w:rPr>
          <w:color w:val="auto"/>
          <w:szCs w:val="24"/>
        </w:rPr>
      </w:pPr>
      <w:r w:rsidRPr="000468E9">
        <w:rPr>
          <w:b/>
          <w:color w:val="auto"/>
          <w:szCs w:val="24"/>
        </w:rPr>
        <w:tab/>
        <w:t xml:space="preserve">D. </w:t>
      </w:r>
      <w:r w:rsidRPr="000468E9">
        <w:rPr>
          <w:color w:val="auto"/>
          <w:szCs w:val="24"/>
        </w:rPr>
        <w:t>Hóa học là khoa học nghiên cứu tính chất hoá học của chất.</w:t>
      </w:r>
    </w:p>
    <w:p w14:paraId="70A07FA3" w14:textId="77777777" w:rsidR="00BE2004" w:rsidRPr="000468E9" w:rsidRDefault="00BE2004" w:rsidP="00380279">
      <w:pPr>
        <w:spacing w:line="240" w:lineRule="auto"/>
        <w:rPr>
          <w:color w:val="auto"/>
          <w:szCs w:val="24"/>
        </w:rPr>
      </w:pPr>
      <w:r w:rsidRPr="000468E9">
        <w:rPr>
          <w:b/>
          <w:color w:val="auto"/>
          <w:szCs w:val="24"/>
        </w:rPr>
        <w:t xml:space="preserve">Câu 6. </w:t>
      </w:r>
      <w:r w:rsidRPr="000468E9">
        <w:rPr>
          <w:color w:val="auto"/>
          <w:szCs w:val="24"/>
        </w:rPr>
        <w:t>Khối lượng của nguyên tử tập trung ở đâu?</w:t>
      </w:r>
    </w:p>
    <w:p w14:paraId="584D7957"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A. </w:t>
      </w:r>
      <w:r w:rsidRPr="000468E9">
        <w:rPr>
          <w:bCs/>
          <w:color w:val="auto"/>
          <w:szCs w:val="24"/>
        </w:rPr>
        <w:t>Vỏ.</w:t>
      </w:r>
      <w:r w:rsidRPr="000468E9">
        <w:rPr>
          <w:rStyle w:val="YoungMixChar"/>
          <w:b/>
          <w:color w:val="auto"/>
          <w:szCs w:val="24"/>
        </w:rPr>
        <w:tab/>
        <w:t xml:space="preserve">B. </w:t>
      </w:r>
      <w:r w:rsidRPr="000468E9">
        <w:rPr>
          <w:bCs/>
          <w:color w:val="auto"/>
          <w:szCs w:val="24"/>
        </w:rPr>
        <w:t>Phân bố đều.</w:t>
      </w:r>
    </w:p>
    <w:p w14:paraId="2F34D274"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C. </w:t>
      </w:r>
      <w:r w:rsidRPr="000468E9">
        <w:rPr>
          <w:bCs/>
          <w:color w:val="auto"/>
          <w:szCs w:val="24"/>
        </w:rPr>
        <w:t>Không xác định được.</w:t>
      </w:r>
      <w:r w:rsidRPr="000468E9">
        <w:rPr>
          <w:rStyle w:val="YoungMixChar"/>
          <w:b/>
          <w:color w:val="auto"/>
          <w:szCs w:val="24"/>
        </w:rPr>
        <w:tab/>
        <w:t xml:space="preserve">D. </w:t>
      </w:r>
      <w:r w:rsidRPr="000468E9">
        <w:rPr>
          <w:bCs/>
          <w:color w:val="auto"/>
          <w:szCs w:val="24"/>
        </w:rPr>
        <w:t>Hạt nhân.</w:t>
      </w:r>
    </w:p>
    <w:p w14:paraId="187A696F" w14:textId="77777777" w:rsidR="00BE2004" w:rsidRPr="000468E9" w:rsidRDefault="00BE2004" w:rsidP="00380279">
      <w:pPr>
        <w:spacing w:line="240" w:lineRule="auto"/>
        <w:mirrorIndents/>
        <w:jc w:val="both"/>
        <w:rPr>
          <w:color w:val="auto"/>
          <w:szCs w:val="24"/>
          <w:lang w:val="pt-BR"/>
        </w:rPr>
      </w:pPr>
      <w:r w:rsidRPr="000468E9">
        <w:rPr>
          <w:b/>
          <w:color w:val="auto"/>
          <w:szCs w:val="24"/>
        </w:rPr>
        <w:t xml:space="preserve">Câu 7. </w:t>
      </w:r>
      <w:r w:rsidRPr="000468E9">
        <w:rPr>
          <w:color w:val="auto"/>
          <w:szCs w:val="24"/>
          <w:lang w:val="pt-BR"/>
        </w:rPr>
        <w:t>Trong một nguyên tử ta luôn có</w:t>
      </w:r>
    </w:p>
    <w:p w14:paraId="2B2B9121" w14:textId="77777777" w:rsidR="00BE2004" w:rsidRPr="000468E9" w:rsidRDefault="00BE2004" w:rsidP="00380279">
      <w:pPr>
        <w:tabs>
          <w:tab w:val="left" w:pos="283"/>
        </w:tabs>
        <w:rPr>
          <w:color w:val="auto"/>
          <w:szCs w:val="24"/>
        </w:rPr>
      </w:pPr>
      <w:r w:rsidRPr="000468E9">
        <w:rPr>
          <w:b/>
          <w:color w:val="auto"/>
          <w:szCs w:val="24"/>
        </w:rPr>
        <w:tab/>
        <w:t xml:space="preserve">A. </w:t>
      </w:r>
      <w:r w:rsidRPr="000468E9">
        <w:rPr>
          <w:color w:val="auto"/>
          <w:szCs w:val="24"/>
          <w:lang w:val="pt-BR"/>
        </w:rPr>
        <w:t>số proton = số nơtron.</w:t>
      </w:r>
    </w:p>
    <w:p w14:paraId="416B759B" w14:textId="77777777" w:rsidR="00BE2004" w:rsidRPr="000468E9" w:rsidRDefault="00BE2004" w:rsidP="00380279">
      <w:pPr>
        <w:tabs>
          <w:tab w:val="left" w:pos="283"/>
        </w:tabs>
        <w:rPr>
          <w:color w:val="auto"/>
          <w:szCs w:val="24"/>
        </w:rPr>
      </w:pPr>
      <w:r w:rsidRPr="000468E9">
        <w:rPr>
          <w:b/>
          <w:color w:val="auto"/>
          <w:szCs w:val="24"/>
        </w:rPr>
        <w:tab/>
        <w:t xml:space="preserve">B. </w:t>
      </w:r>
      <w:r w:rsidRPr="000468E9">
        <w:rPr>
          <w:color w:val="auto"/>
          <w:szCs w:val="24"/>
          <w:lang w:val="pt-BR"/>
        </w:rPr>
        <w:t>số electron = số proton.</w:t>
      </w:r>
    </w:p>
    <w:p w14:paraId="528B943F" w14:textId="77777777" w:rsidR="00BE2004" w:rsidRPr="000468E9" w:rsidRDefault="00BE2004" w:rsidP="00380279">
      <w:pPr>
        <w:tabs>
          <w:tab w:val="left" w:pos="283"/>
        </w:tabs>
        <w:rPr>
          <w:color w:val="auto"/>
          <w:szCs w:val="24"/>
        </w:rPr>
      </w:pPr>
      <w:r w:rsidRPr="000468E9">
        <w:rPr>
          <w:b/>
          <w:color w:val="auto"/>
          <w:szCs w:val="24"/>
        </w:rPr>
        <w:tab/>
        <w:t xml:space="preserve">C. </w:t>
      </w:r>
      <w:r w:rsidRPr="000468E9">
        <w:rPr>
          <w:color w:val="auto"/>
          <w:szCs w:val="24"/>
          <w:lang w:val="pt-BR"/>
        </w:rPr>
        <w:t>số electron = số proton + số nơtron.</w:t>
      </w:r>
    </w:p>
    <w:p w14:paraId="4FC32607" w14:textId="77777777" w:rsidR="00BE2004" w:rsidRPr="000468E9" w:rsidRDefault="00BE2004" w:rsidP="00380279">
      <w:pPr>
        <w:tabs>
          <w:tab w:val="left" w:pos="283"/>
        </w:tabs>
        <w:rPr>
          <w:color w:val="auto"/>
          <w:szCs w:val="24"/>
        </w:rPr>
      </w:pPr>
      <w:r w:rsidRPr="000468E9">
        <w:rPr>
          <w:b/>
          <w:color w:val="auto"/>
          <w:szCs w:val="24"/>
        </w:rPr>
        <w:tab/>
        <w:t xml:space="preserve">D. </w:t>
      </w:r>
      <w:r w:rsidRPr="000468E9">
        <w:rPr>
          <w:color w:val="auto"/>
          <w:szCs w:val="24"/>
          <w:lang w:val="pt-BR"/>
        </w:rPr>
        <w:t>số electron = số nơtron.</w:t>
      </w:r>
    </w:p>
    <w:p w14:paraId="0C96BF06" w14:textId="77777777" w:rsidR="00BE2004" w:rsidRPr="000468E9" w:rsidRDefault="00BE2004" w:rsidP="00380279">
      <w:pPr>
        <w:spacing w:line="240" w:lineRule="auto"/>
        <w:jc w:val="both"/>
        <w:rPr>
          <w:color w:val="auto"/>
          <w:szCs w:val="24"/>
          <w:lang w:val="fr-FR"/>
        </w:rPr>
      </w:pPr>
      <w:r w:rsidRPr="000468E9">
        <w:rPr>
          <w:b/>
          <w:color w:val="auto"/>
          <w:szCs w:val="24"/>
        </w:rPr>
        <w:t xml:space="preserve">Câu 8. </w:t>
      </w:r>
      <w:r w:rsidRPr="000468E9">
        <w:rPr>
          <w:color w:val="auto"/>
          <w:szCs w:val="24"/>
        </w:rPr>
        <w:t>Cho CTHH của các chất sau, d</w:t>
      </w:r>
      <w:r w:rsidRPr="000468E9">
        <w:rPr>
          <w:color w:val="auto"/>
          <w:szCs w:val="24"/>
          <w:lang w:val="fr-FR"/>
        </w:rPr>
        <w:t>ãy chất nào gồm các đơn chất?</w:t>
      </w:r>
    </w:p>
    <w:p w14:paraId="0E2B12EA" w14:textId="77777777" w:rsidR="00930303" w:rsidRPr="000468E9" w:rsidRDefault="00CC7DD8">
      <w:pPr>
        <w:tabs>
          <w:tab w:val="left" w:pos="283"/>
          <w:tab w:val="left" w:pos="2906"/>
          <w:tab w:val="left" w:pos="5528"/>
          <w:tab w:val="left" w:pos="8151"/>
        </w:tabs>
        <w:rPr>
          <w:color w:val="auto"/>
          <w:szCs w:val="24"/>
        </w:rPr>
      </w:pPr>
      <w:r w:rsidRPr="000468E9">
        <w:rPr>
          <w:rStyle w:val="YoungMixChar"/>
          <w:b/>
          <w:color w:val="auto"/>
          <w:szCs w:val="24"/>
        </w:rPr>
        <w:tab/>
        <w:t xml:space="preserve">A. </w:t>
      </w:r>
      <w:r w:rsidRPr="000468E9">
        <w:rPr>
          <w:color w:val="auto"/>
          <w:szCs w:val="24"/>
        </w:rPr>
        <w:t>Ca, Fe, N</w:t>
      </w:r>
      <w:r w:rsidRPr="000468E9">
        <w:rPr>
          <w:color w:val="auto"/>
          <w:szCs w:val="24"/>
          <w:vertAlign w:val="subscript"/>
        </w:rPr>
        <w:t>2</w:t>
      </w:r>
      <w:r w:rsidRPr="000468E9">
        <w:rPr>
          <w:color w:val="auto"/>
          <w:szCs w:val="24"/>
        </w:rPr>
        <w:t>.</w:t>
      </w:r>
      <w:r w:rsidRPr="000468E9">
        <w:rPr>
          <w:rStyle w:val="YoungMixChar"/>
          <w:b/>
          <w:color w:val="auto"/>
          <w:szCs w:val="24"/>
        </w:rPr>
        <w:tab/>
        <w:t xml:space="preserve">B. </w:t>
      </w:r>
      <w:r w:rsidRPr="000468E9">
        <w:rPr>
          <w:color w:val="auto"/>
          <w:szCs w:val="24"/>
        </w:rPr>
        <w:t>H</w:t>
      </w:r>
      <w:r w:rsidRPr="000468E9">
        <w:rPr>
          <w:color w:val="auto"/>
          <w:szCs w:val="24"/>
          <w:vertAlign w:val="subscript"/>
        </w:rPr>
        <w:t>2</w:t>
      </w:r>
      <w:r w:rsidRPr="000468E9">
        <w:rPr>
          <w:color w:val="auto"/>
          <w:szCs w:val="24"/>
        </w:rPr>
        <w:t>, Ag, CO</w:t>
      </w:r>
      <w:r w:rsidRPr="000468E9">
        <w:rPr>
          <w:color w:val="auto"/>
          <w:szCs w:val="24"/>
          <w:vertAlign w:val="subscript"/>
        </w:rPr>
        <w:t>2</w:t>
      </w:r>
      <w:r w:rsidRPr="000468E9">
        <w:rPr>
          <w:color w:val="auto"/>
          <w:szCs w:val="24"/>
        </w:rPr>
        <w:t>.</w:t>
      </w:r>
      <w:r w:rsidRPr="000468E9">
        <w:rPr>
          <w:rStyle w:val="YoungMixChar"/>
          <w:b/>
          <w:color w:val="auto"/>
          <w:szCs w:val="24"/>
        </w:rPr>
        <w:tab/>
        <w:t xml:space="preserve">C. </w:t>
      </w:r>
      <w:r w:rsidRPr="000468E9">
        <w:rPr>
          <w:color w:val="auto"/>
          <w:szCs w:val="24"/>
        </w:rPr>
        <w:t>Na, N</w:t>
      </w:r>
      <w:r w:rsidRPr="000468E9">
        <w:rPr>
          <w:color w:val="auto"/>
          <w:szCs w:val="24"/>
          <w:vertAlign w:val="subscript"/>
        </w:rPr>
        <w:t>2</w:t>
      </w:r>
      <w:r w:rsidRPr="000468E9">
        <w:rPr>
          <w:color w:val="auto"/>
          <w:szCs w:val="24"/>
        </w:rPr>
        <w:t>, SO</w:t>
      </w:r>
      <w:r w:rsidRPr="000468E9">
        <w:rPr>
          <w:color w:val="auto"/>
          <w:szCs w:val="24"/>
          <w:vertAlign w:val="subscript"/>
        </w:rPr>
        <w:t>2</w:t>
      </w:r>
      <w:r w:rsidR="00581F5B" w:rsidRPr="000468E9">
        <w:rPr>
          <w:color w:val="auto"/>
          <w:szCs w:val="24"/>
        </w:rPr>
        <w:t>.</w:t>
      </w:r>
      <w:r w:rsidRPr="000468E9">
        <w:rPr>
          <w:rStyle w:val="YoungMixChar"/>
          <w:b/>
          <w:color w:val="auto"/>
          <w:szCs w:val="24"/>
        </w:rPr>
        <w:tab/>
        <w:t xml:space="preserve">D. </w:t>
      </w:r>
      <w:r w:rsidRPr="000468E9">
        <w:rPr>
          <w:color w:val="auto"/>
          <w:szCs w:val="24"/>
        </w:rPr>
        <w:t>CH</w:t>
      </w:r>
      <w:r w:rsidRPr="000468E9">
        <w:rPr>
          <w:color w:val="auto"/>
          <w:szCs w:val="24"/>
          <w:vertAlign w:val="subscript"/>
        </w:rPr>
        <w:t>4</w:t>
      </w:r>
      <w:r w:rsidRPr="000468E9">
        <w:rPr>
          <w:color w:val="auto"/>
          <w:szCs w:val="24"/>
        </w:rPr>
        <w:t>, SO</w:t>
      </w:r>
      <w:r w:rsidRPr="000468E9">
        <w:rPr>
          <w:color w:val="auto"/>
          <w:szCs w:val="24"/>
          <w:vertAlign w:val="subscript"/>
        </w:rPr>
        <w:t>2</w:t>
      </w:r>
      <w:r w:rsidRPr="000468E9">
        <w:rPr>
          <w:color w:val="auto"/>
          <w:szCs w:val="24"/>
        </w:rPr>
        <w:t>, N</w:t>
      </w:r>
      <w:r w:rsidRPr="000468E9">
        <w:rPr>
          <w:color w:val="auto"/>
          <w:szCs w:val="24"/>
          <w:vertAlign w:val="subscript"/>
        </w:rPr>
        <w:t>2</w:t>
      </w:r>
      <w:r w:rsidRPr="000468E9">
        <w:rPr>
          <w:color w:val="auto"/>
          <w:szCs w:val="24"/>
        </w:rPr>
        <w:t>.</w:t>
      </w:r>
    </w:p>
    <w:p w14:paraId="2581444C" w14:textId="77777777" w:rsidR="00BE2004" w:rsidRPr="000468E9" w:rsidRDefault="00BE2004" w:rsidP="00380279">
      <w:pPr>
        <w:pStyle w:val="ThngthngWeb"/>
        <w:shd w:val="clear" w:color="auto" w:fill="FFFFFF"/>
        <w:spacing w:before="0" w:beforeAutospacing="0" w:after="0" w:afterAutospacing="0"/>
        <w:jc w:val="both"/>
        <w:rPr>
          <w:color w:val="auto"/>
        </w:rPr>
      </w:pPr>
      <w:r w:rsidRPr="000468E9">
        <w:rPr>
          <w:b/>
          <w:color w:val="auto"/>
        </w:rPr>
        <w:t xml:space="preserve">Câu 9. </w:t>
      </w:r>
      <w:r w:rsidRPr="000468E9">
        <w:rPr>
          <w:color w:val="auto"/>
        </w:rPr>
        <w:t>Phân tử khối của H</w:t>
      </w:r>
      <w:r w:rsidRPr="000468E9">
        <w:rPr>
          <w:color w:val="auto"/>
          <w:vertAlign w:val="subscript"/>
        </w:rPr>
        <w:t>2</w:t>
      </w:r>
      <w:r w:rsidRPr="000468E9">
        <w:rPr>
          <w:color w:val="auto"/>
        </w:rPr>
        <w:t>O là</w:t>
      </w:r>
    </w:p>
    <w:p w14:paraId="6B25CE4E" w14:textId="77777777" w:rsidR="00930303" w:rsidRPr="000468E9" w:rsidRDefault="00CC7DD8">
      <w:pPr>
        <w:tabs>
          <w:tab w:val="left" w:pos="283"/>
          <w:tab w:val="left" w:pos="2906"/>
          <w:tab w:val="left" w:pos="5528"/>
          <w:tab w:val="left" w:pos="8151"/>
        </w:tabs>
        <w:rPr>
          <w:color w:val="auto"/>
          <w:szCs w:val="24"/>
        </w:rPr>
      </w:pPr>
      <w:r w:rsidRPr="000468E9">
        <w:rPr>
          <w:rStyle w:val="YoungMixChar"/>
          <w:b/>
          <w:color w:val="auto"/>
          <w:szCs w:val="24"/>
        </w:rPr>
        <w:tab/>
        <w:t xml:space="preserve">A. </w:t>
      </w:r>
      <w:r w:rsidRPr="000468E9">
        <w:rPr>
          <w:color w:val="auto"/>
          <w:szCs w:val="24"/>
        </w:rPr>
        <w:t>98.</w:t>
      </w:r>
      <w:r w:rsidRPr="000468E9">
        <w:rPr>
          <w:rStyle w:val="YoungMixChar"/>
          <w:b/>
          <w:color w:val="auto"/>
          <w:szCs w:val="24"/>
        </w:rPr>
        <w:tab/>
        <w:t xml:space="preserve">B. </w:t>
      </w:r>
      <w:r w:rsidRPr="000468E9">
        <w:rPr>
          <w:color w:val="auto"/>
          <w:szCs w:val="24"/>
        </w:rPr>
        <w:t>40.</w:t>
      </w:r>
      <w:r w:rsidRPr="000468E9">
        <w:rPr>
          <w:rStyle w:val="YoungMixChar"/>
          <w:b/>
          <w:color w:val="auto"/>
          <w:szCs w:val="24"/>
        </w:rPr>
        <w:tab/>
        <w:t xml:space="preserve">C. </w:t>
      </w:r>
      <w:r w:rsidRPr="000468E9">
        <w:rPr>
          <w:color w:val="auto"/>
          <w:szCs w:val="24"/>
        </w:rPr>
        <w:t>20.</w:t>
      </w:r>
      <w:r w:rsidRPr="000468E9">
        <w:rPr>
          <w:rStyle w:val="YoungMixChar"/>
          <w:b/>
          <w:color w:val="auto"/>
          <w:szCs w:val="24"/>
        </w:rPr>
        <w:tab/>
        <w:t xml:space="preserve">D. </w:t>
      </w:r>
      <w:r w:rsidRPr="000468E9">
        <w:rPr>
          <w:color w:val="auto"/>
          <w:szCs w:val="24"/>
        </w:rPr>
        <w:t>18.</w:t>
      </w:r>
    </w:p>
    <w:p w14:paraId="2468771B" w14:textId="77777777" w:rsidR="00BE2004" w:rsidRPr="000468E9" w:rsidRDefault="00BE2004" w:rsidP="00380279">
      <w:pPr>
        <w:pStyle w:val="ThnVnban"/>
        <w:spacing w:after="0" w:line="240" w:lineRule="auto"/>
        <w:ind w:right="-1"/>
        <w:contextualSpacing/>
        <w:jc w:val="both"/>
        <w:rPr>
          <w:color w:val="auto"/>
          <w:szCs w:val="24"/>
        </w:rPr>
      </w:pPr>
      <w:r w:rsidRPr="000468E9">
        <w:rPr>
          <w:b/>
          <w:color w:val="auto"/>
          <w:szCs w:val="24"/>
        </w:rPr>
        <w:t xml:space="preserve">Câu 10. </w:t>
      </w:r>
      <w:r w:rsidRPr="000468E9">
        <w:rPr>
          <w:color w:val="auto"/>
          <w:spacing w:val="-1"/>
          <w:szCs w:val="24"/>
        </w:rPr>
        <w:t>Nguyên</w:t>
      </w:r>
      <w:r w:rsidRPr="000468E9">
        <w:rPr>
          <w:color w:val="auto"/>
          <w:spacing w:val="-4"/>
          <w:szCs w:val="24"/>
        </w:rPr>
        <w:t xml:space="preserve"> </w:t>
      </w:r>
      <w:r w:rsidRPr="000468E9">
        <w:rPr>
          <w:color w:val="auto"/>
          <w:szCs w:val="24"/>
        </w:rPr>
        <w:t>tử</w:t>
      </w:r>
      <w:r w:rsidRPr="000468E9">
        <w:rPr>
          <w:color w:val="auto"/>
          <w:spacing w:val="-6"/>
          <w:szCs w:val="24"/>
        </w:rPr>
        <w:t xml:space="preserve"> </w:t>
      </w:r>
      <w:r w:rsidRPr="000468E9">
        <w:rPr>
          <w:color w:val="auto"/>
          <w:szCs w:val="24"/>
        </w:rPr>
        <w:t>khối</w:t>
      </w:r>
      <w:r w:rsidRPr="000468E9">
        <w:rPr>
          <w:color w:val="auto"/>
          <w:spacing w:val="-1"/>
          <w:szCs w:val="24"/>
        </w:rPr>
        <w:t xml:space="preserve"> </w:t>
      </w:r>
      <w:r w:rsidRPr="000468E9">
        <w:rPr>
          <w:color w:val="auto"/>
          <w:szCs w:val="24"/>
        </w:rPr>
        <w:t>là</w:t>
      </w:r>
      <w:r w:rsidRPr="000468E9">
        <w:rPr>
          <w:color w:val="auto"/>
          <w:spacing w:val="-5"/>
          <w:szCs w:val="24"/>
        </w:rPr>
        <w:t xml:space="preserve"> </w:t>
      </w:r>
      <w:r w:rsidRPr="000468E9">
        <w:rPr>
          <w:color w:val="auto"/>
          <w:szCs w:val="24"/>
        </w:rPr>
        <w:t>khối</w:t>
      </w:r>
      <w:r w:rsidRPr="000468E9">
        <w:rPr>
          <w:color w:val="auto"/>
          <w:spacing w:val="-4"/>
          <w:szCs w:val="24"/>
        </w:rPr>
        <w:t xml:space="preserve"> </w:t>
      </w:r>
      <w:r w:rsidRPr="000468E9">
        <w:rPr>
          <w:color w:val="auto"/>
          <w:spacing w:val="-1"/>
          <w:szCs w:val="24"/>
        </w:rPr>
        <w:t>lượng</w:t>
      </w:r>
      <w:r w:rsidRPr="000468E9">
        <w:rPr>
          <w:color w:val="auto"/>
          <w:spacing w:val="-8"/>
          <w:szCs w:val="24"/>
        </w:rPr>
        <w:t xml:space="preserve"> của một </w:t>
      </w:r>
      <w:r w:rsidRPr="000468E9">
        <w:rPr>
          <w:color w:val="auto"/>
          <w:spacing w:val="-1"/>
          <w:szCs w:val="24"/>
        </w:rPr>
        <w:t>nguyên</w:t>
      </w:r>
      <w:r w:rsidRPr="000468E9">
        <w:rPr>
          <w:color w:val="auto"/>
          <w:spacing w:val="-4"/>
          <w:szCs w:val="24"/>
        </w:rPr>
        <w:t xml:space="preserve"> </w:t>
      </w:r>
      <w:r w:rsidRPr="000468E9">
        <w:rPr>
          <w:color w:val="auto"/>
          <w:szCs w:val="24"/>
        </w:rPr>
        <w:t>tử</w:t>
      </w:r>
      <w:r w:rsidRPr="000468E9">
        <w:rPr>
          <w:color w:val="auto"/>
          <w:spacing w:val="-5"/>
          <w:szCs w:val="24"/>
        </w:rPr>
        <w:t xml:space="preserve"> </w:t>
      </w:r>
      <w:r w:rsidRPr="000468E9">
        <w:rPr>
          <w:color w:val="auto"/>
          <w:szCs w:val="24"/>
        </w:rPr>
        <w:t>tính</w:t>
      </w:r>
      <w:r w:rsidRPr="000468E9">
        <w:rPr>
          <w:color w:val="auto"/>
          <w:spacing w:val="-4"/>
          <w:szCs w:val="24"/>
        </w:rPr>
        <w:t xml:space="preserve"> </w:t>
      </w:r>
      <w:r w:rsidRPr="000468E9">
        <w:rPr>
          <w:color w:val="auto"/>
          <w:spacing w:val="-1"/>
          <w:szCs w:val="24"/>
        </w:rPr>
        <w:t>bằng</w:t>
      </w:r>
      <w:r w:rsidRPr="000468E9">
        <w:rPr>
          <w:color w:val="auto"/>
          <w:spacing w:val="-5"/>
          <w:szCs w:val="24"/>
        </w:rPr>
        <w:t xml:space="preserve"> </w:t>
      </w:r>
      <w:r w:rsidRPr="000468E9">
        <w:rPr>
          <w:color w:val="auto"/>
          <w:szCs w:val="24"/>
        </w:rPr>
        <w:t>đơn</w:t>
      </w:r>
      <w:r w:rsidRPr="000468E9">
        <w:rPr>
          <w:color w:val="auto"/>
          <w:spacing w:val="-4"/>
          <w:szCs w:val="24"/>
        </w:rPr>
        <w:t xml:space="preserve"> </w:t>
      </w:r>
      <w:r w:rsidRPr="000468E9">
        <w:rPr>
          <w:color w:val="auto"/>
          <w:szCs w:val="24"/>
        </w:rPr>
        <w:t>vị</w:t>
      </w:r>
    </w:p>
    <w:p w14:paraId="56AE0885"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A. </w:t>
      </w:r>
      <w:r w:rsidRPr="000468E9">
        <w:rPr>
          <w:color w:val="auto"/>
          <w:szCs w:val="24"/>
        </w:rPr>
        <w:t>đơn</w:t>
      </w:r>
      <w:r w:rsidRPr="000468E9">
        <w:rPr>
          <w:color w:val="auto"/>
          <w:spacing w:val="-3"/>
          <w:szCs w:val="24"/>
        </w:rPr>
        <w:t xml:space="preserve"> </w:t>
      </w:r>
      <w:r w:rsidRPr="000468E9">
        <w:rPr>
          <w:color w:val="auto"/>
          <w:szCs w:val="24"/>
        </w:rPr>
        <w:t>vị</w:t>
      </w:r>
      <w:r w:rsidRPr="000468E9">
        <w:rPr>
          <w:color w:val="auto"/>
          <w:spacing w:val="-4"/>
          <w:szCs w:val="24"/>
        </w:rPr>
        <w:t xml:space="preserve"> </w:t>
      </w:r>
      <w:r w:rsidRPr="000468E9">
        <w:rPr>
          <w:color w:val="auto"/>
          <w:szCs w:val="24"/>
        </w:rPr>
        <w:t>oxi</w:t>
      </w:r>
      <w:r w:rsidRPr="000468E9">
        <w:rPr>
          <w:rStyle w:val="YoungMixChar"/>
          <w:b/>
          <w:color w:val="auto"/>
          <w:szCs w:val="24"/>
        </w:rPr>
        <w:tab/>
        <w:t xml:space="preserve">B. </w:t>
      </w:r>
      <w:r w:rsidRPr="000468E9">
        <w:rPr>
          <w:color w:val="auto"/>
          <w:szCs w:val="24"/>
        </w:rPr>
        <w:t>đơn</w:t>
      </w:r>
      <w:r w:rsidRPr="000468E9">
        <w:rPr>
          <w:color w:val="auto"/>
          <w:spacing w:val="-7"/>
          <w:szCs w:val="24"/>
        </w:rPr>
        <w:t xml:space="preserve"> </w:t>
      </w:r>
      <w:r w:rsidRPr="000468E9">
        <w:rPr>
          <w:color w:val="auto"/>
          <w:szCs w:val="24"/>
        </w:rPr>
        <w:t>vị</w:t>
      </w:r>
      <w:r w:rsidRPr="000468E9">
        <w:rPr>
          <w:color w:val="auto"/>
          <w:spacing w:val="-6"/>
          <w:szCs w:val="24"/>
        </w:rPr>
        <w:t xml:space="preserve"> </w:t>
      </w:r>
      <w:r w:rsidRPr="000468E9">
        <w:rPr>
          <w:color w:val="auto"/>
          <w:spacing w:val="-1"/>
          <w:szCs w:val="24"/>
        </w:rPr>
        <w:t>cacbon</w:t>
      </w:r>
      <w:r w:rsidRPr="000468E9">
        <w:rPr>
          <w:color w:val="auto"/>
          <w:spacing w:val="-6"/>
          <w:szCs w:val="24"/>
        </w:rPr>
        <w:t xml:space="preserve"> </w:t>
      </w:r>
      <w:r w:rsidRPr="000468E9">
        <w:rPr>
          <w:color w:val="auto"/>
          <w:spacing w:val="-1"/>
          <w:szCs w:val="24"/>
        </w:rPr>
        <w:t>(đvC).</w:t>
      </w:r>
    </w:p>
    <w:p w14:paraId="6D89BB9E"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C. </w:t>
      </w:r>
      <w:r w:rsidRPr="000468E9">
        <w:rPr>
          <w:color w:val="auto"/>
          <w:spacing w:val="-1"/>
          <w:szCs w:val="24"/>
        </w:rPr>
        <w:t>kilogam.</w:t>
      </w:r>
      <w:r w:rsidRPr="000468E9">
        <w:rPr>
          <w:rStyle w:val="YoungMixChar"/>
          <w:b/>
          <w:color w:val="auto"/>
          <w:szCs w:val="24"/>
        </w:rPr>
        <w:tab/>
        <w:t xml:space="preserve">D. </w:t>
      </w:r>
      <w:r w:rsidRPr="000468E9">
        <w:rPr>
          <w:color w:val="auto"/>
          <w:szCs w:val="24"/>
        </w:rPr>
        <w:t>gam.</w:t>
      </w:r>
    </w:p>
    <w:p w14:paraId="57EF8C6A" w14:textId="77777777" w:rsidR="00BE2004" w:rsidRPr="000468E9" w:rsidRDefault="00BE2004" w:rsidP="00380279">
      <w:pPr>
        <w:tabs>
          <w:tab w:val="left" w:pos="4937"/>
        </w:tabs>
        <w:spacing w:line="240" w:lineRule="auto"/>
        <w:rPr>
          <w:color w:val="auto"/>
          <w:szCs w:val="24"/>
          <w:lang w:val="pt-BR"/>
        </w:rPr>
      </w:pPr>
      <w:r w:rsidRPr="000468E9">
        <w:rPr>
          <w:b/>
          <w:color w:val="auto"/>
          <w:szCs w:val="24"/>
        </w:rPr>
        <w:t xml:space="preserve">Câu 11. </w:t>
      </w:r>
      <w:r w:rsidRPr="000468E9">
        <w:rPr>
          <w:color w:val="auto"/>
          <w:szCs w:val="24"/>
        </w:rPr>
        <w:t>Để tách muối ăn ra khỏi hỗn hợp gồm muối ăn và cát cần tiến hành thí nghiệm như sau:</w:t>
      </w:r>
    </w:p>
    <w:p w14:paraId="1BEAADA1" w14:textId="77777777" w:rsidR="00BE2004" w:rsidRPr="000468E9" w:rsidRDefault="00BE2004" w:rsidP="00380279">
      <w:pPr>
        <w:tabs>
          <w:tab w:val="left" w:pos="283"/>
        </w:tabs>
        <w:rPr>
          <w:color w:val="auto"/>
          <w:szCs w:val="24"/>
        </w:rPr>
      </w:pPr>
      <w:r w:rsidRPr="000468E9">
        <w:rPr>
          <w:b/>
          <w:color w:val="auto"/>
          <w:szCs w:val="24"/>
        </w:rPr>
        <w:tab/>
        <w:t xml:space="preserve">A. </w:t>
      </w:r>
      <w:r w:rsidRPr="000468E9">
        <w:rPr>
          <w:color w:val="auto"/>
          <w:szCs w:val="24"/>
        </w:rPr>
        <w:t>Đun nóng hỗn hợp, hòa tan sản phẩm vào nước rồi lọc lấy chất rắn.</w:t>
      </w:r>
    </w:p>
    <w:p w14:paraId="1513BB47" w14:textId="77777777" w:rsidR="00BE2004" w:rsidRPr="000468E9" w:rsidRDefault="00BE2004" w:rsidP="00380279">
      <w:pPr>
        <w:tabs>
          <w:tab w:val="left" w:pos="283"/>
        </w:tabs>
        <w:rPr>
          <w:color w:val="auto"/>
          <w:szCs w:val="24"/>
        </w:rPr>
      </w:pPr>
      <w:r w:rsidRPr="000468E9">
        <w:rPr>
          <w:b/>
          <w:color w:val="auto"/>
          <w:szCs w:val="24"/>
        </w:rPr>
        <w:tab/>
        <w:t xml:space="preserve">B. </w:t>
      </w:r>
      <w:r w:rsidRPr="000468E9">
        <w:rPr>
          <w:color w:val="auto"/>
          <w:szCs w:val="24"/>
        </w:rPr>
        <w:t>Hòa tan hỗn hợp vào nước, lọc bỏ chất rắn rồi cô cạn hỗn hợp.</w:t>
      </w:r>
    </w:p>
    <w:p w14:paraId="310458B4" w14:textId="77777777" w:rsidR="00BE2004" w:rsidRPr="000468E9" w:rsidRDefault="00BE2004" w:rsidP="00380279">
      <w:pPr>
        <w:tabs>
          <w:tab w:val="left" w:pos="283"/>
        </w:tabs>
        <w:rPr>
          <w:color w:val="auto"/>
          <w:szCs w:val="24"/>
        </w:rPr>
      </w:pPr>
      <w:r w:rsidRPr="000468E9">
        <w:rPr>
          <w:b/>
          <w:color w:val="auto"/>
          <w:szCs w:val="24"/>
        </w:rPr>
        <w:tab/>
        <w:t xml:space="preserve">C. </w:t>
      </w:r>
      <w:r w:rsidRPr="000468E9">
        <w:rPr>
          <w:color w:val="auto"/>
          <w:szCs w:val="24"/>
        </w:rPr>
        <w:t>Đun nóng hỗn hợp, lọc lấy chất rắn rồi hòa tan vào nước.</w:t>
      </w:r>
    </w:p>
    <w:p w14:paraId="0ECBB6ED" w14:textId="77777777" w:rsidR="00BE2004" w:rsidRPr="000468E9" w:rsidRDefault="00BE2004" w:rsidP="00380279">
      <w:pPr>
        <w:tabs>
          <w:tab w:val="left" w:pos="283"/>
        </w:tabs>
        <w:rPr>
          <w:color w:val="auto"/>
          <w:szCs w:val="24"/>
        </w:rPr>
      </w:pPr>
      <w:r w:rsidRPr="000468E9">
        <w:rPr>
          <w:b/>
          <w:color w:val="auto"/>
          <w:szCs w:val="24"/>
        </w:rPr>
        <w:tab/>
        <w:t xml:space="preserve">D. </w:t>
      </w:r>
      <w:r w:rsidRPr="000468E9">
        <w:rPr>
          <w:color w:val="auto"/>
          <w:szCs w:val="24"/>
        </w:rPr>
        <w:t>Hòa tan hỗn hợp vào nước, lọc bỏ chất rắn.</w:t>
      </w:r>
    </w:p>
    <w:p w14:paraId="38356B27" w14:textId="77777777" w:rsidR="00BE2004" w:rsidRPr="000468E9" w:rsidRDefault="00BE2004" w:rsidP="00380279">
      <w:pPr>
        <w:spacing w:line="240" w:lineRule="auto"/>
        <w:jc w:val="both"/>
        <w:textAlignment w:val="top"/>
        <w:rPr>
          <w:rFonts w:eastAsia="Arial Unicode MS"/>
          <w:color w:val="auto"/>
          <w:szCs w:val="24"/>
          <w:lang w:val="nl-NL"/>
        </w:rPr>
      </w:pPr>
      <w:r w:rsidRPr="000468E9">
        <w:rPr>
          <w:b/>
          <w:color w:val="auto"/>
          <w:szCs w:val="24"/>
        </w:rPr>
        <w:lastRenderedPageBreak/>
        <w:t xml:space="preserve">Câu 12. </w:t>
      </w:r>
      <w:r w:rsidRPr="000468E9">
        <w:rPr>
          <w:rFonts w:eastAsia="Arial Unicode MS"/>
          <w:color w:val="auto"/>
          <w:szCs w:val="24"/>
          <w:lang w:val="nl-NL"/>
        </w:rPr>
        <w:t>Cho các dữ kiện sau:</w:t>
      </w:r>
      <w:r w:rsidRPr="000468E9">
        <w:rPr>
          <w:rFonts w:eastAsia="Arial Unicode MS"/>
          <w:color w:val="auto"/>
          <w:szCs w:val="24"/>
          <w:lang w:val="vi-VN"/>
        </w:rPr>
        <w:t xml:space="preserve"> </w:t>
      </w:r>
      <w:r w:rsidRPr="000468E9">
        <w:rPr>
          <w:rFonts w:eastAsia="Arial Unicode MS"/>
          <w:color w:val="auto"/>
          <w:szCs w:val="24"/>
          <w:lang w:val="nl-NL"/>
        </w:rPr>
        <w:t>(1) Natri clorua rắn (muối ăn);</w:t>
      </w:r>
      <w:r w:rsidRPr="000468E9">
        <w:rPr>
          <w:rFonts w:eastAsia="Arial Unicode MS"/>
          <w:color w:val="auto"/>
          <w:szCs w:val="24"/>
          <w:lang w:val="vi-VN"/>
        </w:rPr>
        <w:t xml:space="preserve"> </w:t>
      </w:r>
      <w:r w:rsidRPr="000468E9">
        <w:rPr>
          <w:rFonts w:eastAsia="Arial Unicode MS"/>
          <w:color w:val="auto"/>
          <w:szCs w:val="24"/>
          <w:lang w:val="nl-NL"/>
        </w:rPr>
        <w:t>(2) Nước muối</w:t>
      </w:r>
      <w:r w:rsidRPr="000468E9">
        <w:rPr>
          <w:rFonts w:eastAsia="Arial Unicode MS"/>
          <w:color w:val="auto"/>
          <w:szCs w:val="24"/>
          <w:lang w:val="vi-VN"/>
        </w:rPr>
        <w:t xml:space="preserve">; </w:t>
      </w:r>
      <w:r w:rsidRPr="000468E9">
        <w:rPr>
          <w:rFonts w:eastAsia="Arial Unicode MS"/>
          <w:color w:val="auto"/>
          <w:szCs w:val="24"/>
          <w:lang w:val="nl-NL"/>
        </w:rPr>
        <w:t>(3) Sữa tươi;</w:t>
      </w:r>
      <w:r w:rsidRPr="000468E9">
        <w:rPr>
          <w:rFonts w:eastAsia="Arial Unicode MS"/>
          <w:color w:val="auto"/>
          <w:szCs w:val="24"/>
          <w:lang w:val="vi-VN"/>
        </w:rPr>
        <w:t xml:space="preserve"> </w:t>
      </w:r>
      <w:r w:rsidRPr="000468E9">
        <w:rPr>
          <w:rFonts w:eastAsia="Arial Unicode MS"/>
          <w:color w:val="auto"/>
          <w:szCs w:val="24"/>
          <w:lang w:val="nl-NL"/>
        </w:rPr>
        <w:t>(4) Nhôm;</w:t>
      </w:r>
      <w:r w:rsidRPr="000468E9">
        <w:rPr>
          <w:rFonts w:eastAsia="Arial Unicode MS"/>
          <w:color w:val="auto"/>
          <w:szCs w:val="24"/>
          <w:lang w:val="vi-VN"/>
        </w:rPr>
        <w:t xml:space="preserve"> </w:t>
      </w:r>
      <w:r w:rsidRPr="000468E9">
        <w:rPr>
          <w:rFonts w:eastAsia="Arial Unicode MS"/>
          <w:color w:val="auto"/>
          <w:szCs w:val="24"/>
          <w:lang w:val="nl-NL"/>
        </w:rPr>
        <w:t>(5) Nước;</w:t>
      </w:r>
      <w:r w:rsidRPr="000468E9">
        <w:rPr>
          <w:rFonts w:eastAsia="Arial Unicode MS"/>
          <w:color w:val="auto"/>
          <w:szCs w:val="24"/>
          <w:lang w:val="vi-VN"/>
        </w:rPr>
        <w:t xml:space="preserve"> </w:t>
      </w:r>
      <w:r w:rsidRPr="000468E9">
        <w:rPr>
          <w:rFonts w:eastAsia="Arial Unicode MS"/>
          <w:color w:val="auto"/>
          <w:szCs w:val="24"/>
          <w:lang w:val="nl-NL"/>
        </w:rPr>
        <w:t>(6) Nước chanh.</w:t>
      </w:r>
    </w:p>
    <w:p w14:paraId="745C94D3" w14:textId="77777777" w:rsidR="00BE2004" w:rsidRPr="000468E9" w:rsidRDefault="00BE2004" w:rsidP="00380279">
      <w:pPr>
        <w:spacing w:line="240" w:lineRule="auto"/>
        <w:jc w:val="both"/>
        <w:rPr>
          <w:rFonts w:eastAsia="Arial Unicode MS"/>
          <w:color w:val="auto"/>
          <w:szCs w:val="24"/>
          <w:lang w:val="fr-FR"/>
        </w:rPr>
      </w:pPr>
      <w:r w:rsidRPr="000468E9">
        <w:rPr>
          <w:rFonts w:eastAsia="Arial Unicode MS"/>
          <w:color w:val="auto"/>
          <w:szCs w:val="24"/>
          <w:lang w:val="fr-FR"/>
        </w:rPr>
        <w:t xml:space="preserve">Dãy chất tinh khiết </w:t>
      </w:r>
      <w:proofErr w:type="gramStart"/>
      <w:r w:rsidRPr="000468E9">
        <w:rPr>
          <w:rFonts w:eastAsia="Arial Unicode MS"/>
          <w:color w:val="auto"/>
          <w:szCs w:val="24"/>
          <w:lang w:val="fr-FR"/>
        </w:rPr>
        <w:t>là:</w:t>
      </w:r>
      <w:proofErr w:type="gramEnd"/>
    </w:p>
    <w:p w14:paraId="1EC664CE" w14:textId="77777777" w:rsidR="00930303" w:rsidRPr="000468E9" w:rsidRDefault="00CC7DD8">
      <w:pPr>
        <w:tabs>
          <w:tab w:val="left" w:pos="283"/>
          <w:tab w:val="left" w:pos="2906"/>
          <w:tab w:val="left" w:pos="5528"/>
          <w:tab w:val="left" w:pos="8151"/>
        </w:tabs>
        <w:rPr>
          <w:color w:val="auto"/>
          <w:szCs w:val="24"/>
        </w:rPr>
      </w:pPr>
      <w:r w:rsidRPr="000468E9">
        <w:rPr>
          <w:rStyle w:val="YoungMixChar"/>
          <w:b/>
          <w:color w:val="auto"/>
          <w:szCs w:val="24"/>
        </w:rPr>
        <w:tab/>
        <w:t xml:space="preserve">A. </w:t>
      </w:r>
      <w:r w:rsidRPr="000468E9">
        <w:rPr>
          <w:rFonts w:eastAsia="Arial Unicode MS"/>
          <w:color w:val="auto"/>
          <w:szCs w:val="24"/>
          <w:lang w:val="fr-FR"/>
        </w:rPr>
        <w:t>(2), (3), (6).</w:t>
      </w:r>
      <w:r w:rsidRPr="000468E9">
        <w:rPr>
          <w:rStyle w:val="YoungMixChar"/>
          <w:b/>
          <w:color w:val="auto"/>
          <w:szCs w:val="24"/>
        </w:rPr>
        <w:tab/>
        <w:t xml:space="preserve">B. </w:t>
      </w:r>
      <w:r w:rsidRPr="000468E9">
        <w:rPr>
          <w:rFonts w:eastAsia="Arial Unicode MS"/>
          <w:color w:val="auto"/>
          <w:szCs w:val="24"/>
          <w:lang w:val="fr-FR"/>
        </w:rPr>
        <w:t>(1), (3), (6).</w:t>
      </w:r>
      <w:r w:rsidRPr="000468E9">
        <w:rPr>
          <w:rStyle w:val="YoungMixChar"/>
          <w:b/>
          <w:color w:val="auto"/>
          <w:szCs w:val="24"/>
        </w:rPr>
        <w:tab/>
        <w:t xml:space="preserve">C. </w:t>
      </w:r>
      <w:r w:rsidRPr="000468E9">
        <w:rPr>
          <w:rFonts w:eastAsia="Arial Unicode MS"/>
          <w:color w:val="auto"/>
          <w:szCs w:val="24"/>
          <w:lang w:val="fr-FR"/>
        </w:rPr>
        <w:t>(1), (4), (5).</w:t>
      </w:r>
      <w:r w:rsidRPr="000468E9">
        <w:rPr>
          <w:rStyle w:val="YoungMixChar"/>
          <w:b/>
          <w:color w:val="auto"/>
          <w:szCs w:val="24"/>
        </w:rPr>
        <w:tab/>
        <w:t xml:space="preserve">D. </w:t>
      </w:r>
      <w:r w:rsidRPr="000468E9">
        <w:rPr>
          <w:rFonts w:eastAsia="Arial Unicode MS"/>
          <w:color w:val="auto"/>
          <w:szCs w:val="24"/>
          <w:lang w:val="fr-FR"/>
        </w:rPr>
        <w:t>(3), (6), (4)</w:t>
      </w:r>
      <w:r w:rsidRPr="000468E9">
        <w:rPr>
          <w:color w:val="auto"/>
          <w:szCs w:val="24"/>
          <w:lang w:val="pt-BR"/>
        </w:rPr>
        <w:t>.</w:t>
      </w:r>
    </w:p>
    <w:p w14:paraId="3C15F9F2" w14:textId="77777777" w:rsidR="00BE2004" w:rsidRPr="000468E9" w:rsidRDefault="00BE2004" w:rsidP="00380279">
      <w:pPr>
        <w:spacing w:line="240" w:lineRule="auto"/>
        <w:jc w:val="both"/>
        <w:rPr>
          <w:b/>
          <w:bCs/>
          <w:color w:val="auto"/>
          <w:szCs w:val="24"/>
          <w:lang w:val="nl-NL"/>
        </w:rPr>
      </w:pPr>
      <w:r w:rsidRPr="000468E9">
        <w:rPr>
          <w:b/>
          <w:color w:val="auto"/>
          <w:szCs w:val="24"/>
        </w:rPr>
        <w:t xml:space="preserve">Câu 13. </w:t>
      </w:r>
      <w:r w:rsidRPr="000468E9">
        <w:rPr>
          <w:color w:val="auto"/>
          <w:szCs w:val="24"/>
          <w:lang w:val="it-IT"/>
        </w:rPr>
        <w:t>Đơn chất là chất được tạo nên từ</w:t>
      </w:r>
    </w:p>
    <w:p w14:paraId="32227ADA"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A. </w:t>
      </w:r>
      <w:r w:rsidRPr="000468E9">
        <w:rPr>
          <w:color w:val="auto"/>
          <w:szCs w:val="24"/>
          <w:lang w:val="it-IT"/>
        </w:rPr>
        <w:t>một chất.</w:t>
      </w:r>
      <w:r w:rsidRPr="000468E9">
        <w:rPr>
          <w:rStyle w:val="YoungMixChar"/>
          <w:b/>
          <w:color w:val="auto"/>
          <w:szCs w:val="24"/>
        </w:rPr>
        <w:tab/>
        <w:t xml:space="preserve">B. </w:t>
      </w:r>
      <w:r w:rsidRPr="000468E9">
        <w:rPr>
          <w:color w:val="auto"/>
          <w:szCs w:val="24"/>
          <w:lang w:val="it-IT"/>
        </w:rPr>
        <w:t>một nguyên tử.</w:t>
      </w:r>
    </w:p>
    <w:p w14:paraId="6FCFD10A"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C. </w:t>
      </w:r>
      <w:r w:rsidRPr="000468E9">
        <w:rPr>
          <w:color w:val="auto"/>
          <w:szCs w:val="24"/>
          <w:lang w:val="it-IT"/>
        </w:rPr>
        <w:t>một phân tử.</w:t>
      </w:r>
      <w:r w:rsidRPr="000468E9">
        <w:rPr>
          <w:rStyle w:val="YoungMixChar"/>
          <w:b/>
          <w:color w:val="auto"/>
          <w:szCs w:val="24"/>
        </w:rPr>
        <w:tab/>
        <w:t xml:space="preserve">D. </w:t>
      </w:r>
      <w:r w:rsidRPr="000468E9">
        <w:rPr>
          <w:color w:val="auto"/>
          <w:szCs w:val="24"/>
          <w:lang w:val="it-IT"/>
        </w:rPr>
        <w:t>một nguyên tố hoá học.</w:t>
      </w:r>
    </w:p>
    <w:p w14:paraId="1293504A" w14:textId="77777777" w:rsidR="00BE2004" w:rsidRPr="000468E9" w:rsidRDefault="00BE2004" w:rsidP="00380279">
      <w:pPr>
        <w:pStyle w:val="ThngthngWeb"/>
        <w:shd w:val="clear" w:color="auto" w:fill="FFFFFF"/>
        <w:spacing w:before="0" w:beforeAutospacing="0" w:after="0" w:afterAutospacing="0"/>
        <w:jc w:val="both"/>
        <w:rPr>
          <w:color w:val="auto"/>
        </w:rPr>
      </w:pPr>
      <w:r w:rsidRPr="000468E9">
        <w:rPr>
          <w:b/>
          <w:color w:val="auto"/>
        </w:rPr>
        <w:t xml:space="preserve">Câu 14. </w:t>
      </w:r>
      <w:r w:rsidRPr="000468E9">
        <w:rPr>
          <w:color w:val="auto"/>
        </w:rPr>
        <w:t>Phân tử khối của H</w:t>
      </w:r>
      <w:r w:rsidRPr="000468E9">
        <w:rPr>
          <w:color w:val="auto"/>
          <w:vertAlign w:val="subscript"/>
        </w:rPr>
        <w:t>2</w:t>
      </w:r>
      <w:r w:rsidRPr="000468E9">
        <w:rPr>
          <w:color w:val="auto"/>
        </w:rPr>
        <w:t>SO</w:t>
      </w:r>
      <w:r w:rsidRPr="000468E9">
        <w:rPr>
          <w:color w:val="auto"/>
          <w:vertAlign w:val="subscript"/>
        </w:rPr>
        <w:t>4</w:t>
      </w:r>
      <w:r w:rsidRPr="000468E9">
        <w:rPr>
          <w:color w:val="auto"/>
        </w:rPr>
        <w:t xml:space="preserve"> là</w:t>
      </w:r>
    </w:p>
    <w:p w14:paraId="387BF0D6" w14:textId="77777777" w:rsidR="00930303" w:rsidRPr="000468E9" w:rsidRDefault="00CC7DD8">
      <w:pPr>
        <w:tabs>
          <w:tab w:val="left" w:pos="283"/>
          <w:tab w:val="left" w:pos="2906"/>
          <w:tab w:val="left" w:pos="5528"/>
          <w:tab w:val="left" w:pos="8151"/>
        </w:tabs>
        <w:rPr>
          <w:color w:val="auto"/>
          <w:szCs w:val="24"/>
        </w:rPr>
      </w:pPr>
      <w:r w:rsidRPr="000468E9">
        <w:rPr>
          <w:rStyle w:val="YoungMixChar"/>
          <w:b/>
          <w:color w:val="auto"/>
          <w:szCs w:val="24"/>
        </w:rPr>
        <w:tab/>
        <w:t xml:space="preserve">A. </w:t>
      </w:r>
      <w:r w:rsidRPr="000468E9">
        <w:rPr>
          <w:color w:val="auto"/>
          <w:szCs w:val="24"/>
        </w:rPr>
        <w:t>18.</w:t>
      </w:r>
      <w:r w:rsidRPr="000468E9">
        <w:rPr>
          <w:rStyle w:val="YoungMixChar"/>
          <w:b/>
          <w:color w:val="auto"/>
          <w:szCs w:val="24"/>
        </w:rPr>
        <w:tab/>
        <w:t xml:space="preserve">B. </w:t>
      </w:r>
      <w:r w:rsidRPr="000468E9">
        <w:rPr>
          <w:color w:val="auto"/>
          <w:szCs w:val="24"/>
        </w:rPr>
        <w:t>100.</w:t>
      </w:r>
      <w:r w:rsidRPr="000468E9">
        <w:rPr>
          <w:rStyle w:val="YoungMixChar"/>
          <w:b/>
          <w:color w:val="auto"/>
          <w:szCs w:val="24"/>
        </w:rPr>
        <w:tab/>
        <w:t xml:space="preserve">C. </w:t>
      </w:r>
      <w:r w:rsidRPr="000468E9">
        <w:rPr>
          <w:color w:val="auto"/>
          <w:szCs w:val="24"/>
        </w:rPr>
        <w:t>40.</w:t>
      </w:r>
      <w:r w:rsidRPr="000468E9">
        <w:rPr>
          <w:rStyle w:val="YoungMixChar"/>
          <w:b/>
          <w:color w:val="auto"/>
          <w:szCs w:val="24"/>
        </w:rPr>
        <w:tab/>
        <w:t xml:space="preserve">D. </w:t>
      </w:r>
      <w:r w:rsidRPr="000468E9">
        <w:rPr>
          <w:color w:val="auto"/>
          <w:szCs w:val="24"/>
        </w:rPr>
        <w:t>98.</w:t>
      </w:r>
    </w:p>
    <w:p w14:paraId="05D3264D" w14:textId="77777777" w:rsidR="00BE2004" w:rsidRPr="000468E9" w:rsidRDefault="00BE2004" w:rsidP="00380279">
      <w:pPr>
        <w:spacing w:line="240" w:lineRule="auto"/>
        <w:ind w:right="-1"/>
        <w:contextualSpacing/>
        <w:jc w:val="both"/>
        <w:rPr>
          <w:bCs/>
          <w:color w:val="auto"/>
          <w:szCs w:val="24"/>
          <w:lang w:val="pt-BR"/>
        </w:rPr>
      </w:pPr>
      <w:r w:rsidRPr="000468E9">
        <w:rPr>
          <w:b/>
          <w:color w:val="auto"/>
          <w:szCs w:val="24"/>
        </w:rPr>
        <w:t xml:space="preserve">Câu 15. </w:t>
      </w:r>
      <w:r w:rsidRPr="000468E9">
        <w:rPr>
          <w:bCs/>
          <w:color w:val="auto"/>
          <w:szCs w:val="24"/>
          <w:lang w:val="pt-BR"/>
        </w:rPr>
        <w:t>Nguyên tố hóa học là</w:t>
      </w:r>
    </w:p>
    <w:p w14:paraId="1071024F" w14:textId="77777777" w:rsidR="00BE2004" w:rsidRPr="000468E9" w:rsidRDefault="00BE2004" w:rsidP="00380279">
      <w:pPr>
        <w:tabs>
          <w:tab w:val="left" w:pos="283"/>
        </w:tabs>
        <w:rPr>
          <w:color w:val="auto"/>
          <w:szCs w:val="24"/>
        </w:rPr>
      </w:pPr>
      <w:r w:rsidRPr="000468E9">
        <w:rPr>
          <w:b/>
          <w:color w:val="auto"/>
          <w:szCs w:val="24"/>
        </w:rPr>
        <w:tab/>
        <w:t xml:space="preserve">A. </w:t>
      </w:r>
      <w:r w:rsidRPr="000468E9">
        <w:rPr>
          <w:bCs/>
          <w:color w:val="auto"/>
          <w:szCs w:val="24"/>
          <w:lang w:val="pt-BR"/>
        </w:rPr>
        <w:t>phần tử chính tạo nên nguyên tử.</w:t>
      </w:r>
    </w:p>
    <w:p w14:paraId="5A725C3A" w14:textId="77777777" w:rsidR="00BE2004" w:rsidRPr="000468E9" w:rsidRDefault="00BE2004" w:rsidP="00380279">
      <w:pPr>
        <w:tabs>
          <w:tab w:val="left" w:pos="283"/>
        </w:tabs>
        <w:rPr>
          <w:color w:val="auto"/>
          <w:szCs w:val="24"/>
        </w:rPr>
      </w:pPr>
      <w:r w:rsidRPr="000468E9">
        <w:rPr>
          <w:b/>
          <w:color w:val="auto"/>
          <w:szCs w:val="24"/>
        </w:rPr>
        <w:tab/>
        <w:t xml:space="preserve">B. </w:t>
      </w:r>
      <w:r w:rsidRPr="000468E9">
        <w:rPr>
          <w:bCs/>
          <w:color w:val="auto"/>
          <w:szCs w:val="24"/>
          <w:lang w:val="pt-BR"/>
        </w:rPr>
        <w:t>yếu tố cơ bản tạo nên nguyên tử.</w:t>
      </w:r>
    </w:p>
    <w:p w14:paraId="7048FA81" w14:textId="77777777" w:rsidR="00BE2004" w:rsidRPr="000468E9" w:rsidRDefault="00BE2004" w:rsidP="00380279">
      <w:pPr>
        <w:tabs>
          <w:tab w:val="left" w:pos="283"/>
        </w:tabs>
        <w:rPr>
          <w:color w:val="auto"/>
          <w:szCs w:val="24"/>
        </w:rPr>
      </w:pPr>
      <w:r w:rsidRPr="000468E9">
        <w:rPr>
          <w:b/>
          <w:color w:val="auto"/>
          <w:szCs w:val="24"/>
        </w:rPr>
        <w:tab/>
        <w:t xml:space="preserve">C. </w:t>
      </w:r>
      <w:r w:rsidRPr="000468E9">
        <w:rPr>
          <w:bCs/>
          <w:color w:val="auto"/>
          <w:szCs w:val="24"/>
          <w:lang w:val="pt-BR"/>
        </w:rPr>
        <w:t>tập hợp các nguyên tử cùng loại, có cùng số proton trong hạt nhân.</w:t>
      </w:r>
    </w:p>
    <w:p w14:paraId="3ABF141C" w14:textId="77777777" w:rsidR="00BE2004" w:rsidRPr="000468E9" w:rsidRDefault="00BE2004" w:rsidP="00380279">
      <w:pPr>
        <w:tabs>
          <w:tab w:val="left" w:pos="283"/>
        </w:tabs>
        <w:rPr>
          <w:color w:val="auto"/>
          <w:szCs w:val="24"/>
        </w:rPr>
      </w:pPr>
      <w:r w:rsidRPr="000468E9">
        <w:rPr>
          <w:b/>
          <w:color w:val="auto"/>
          <w:szCs w:val="24"/>
        </w:rPr>
        <w:tab/>
        <w:t xml:space="preserve">D. </w:t>
      </w:r>
      <w:r w:rsidRPr="000468E9">
        <w:rPr>
          <w:bCs/>
          <w:color w:val="auto"/>
          <w:szCs w:val="24"/>
          <w:lang w:val="pt-BR"/>
        </w:rPr>
        <w:t>tập hợp các nguyên tử có cùng số nơtron trong hạt nhân.</w:t>
      </w:r>
    </w:p>
    <w:p w14:paraId="4F7349B7" w14:textId="77777777" w:rsidR="00BE2004" w:rsidRPr="000468E9" w:rsidRDefault="00BE2004" w:rsidP="00380279">
      <w:pPr>
        <w:spacing w:line="240" w:lineRule="auto"/>
        <w:jc w:val="both"/>
        <w:rPr>
          <w:b/>
          <w:bCs/>
          <w:color w:val="auto"/>
          <w:szCs w:val="24"/>
          <w:lang w:val="nl-NL"/>
        </w:rPr>
      </w:pPr>
      <w:r w:rsidRPr="000468E9">
        <w:rPr>
          <w:b/>
          <w:color w:val="auto"/>
          <w:szCs w:val="24"/>
        </w:rPr>
        <w:t xml:space="preserve">Câu 16. </w:t>
      </w:r>
      <w:r w:rsidRPr="000468E9">
        <w:rPr>
          <w:color w:val="auto"/>
          <w:szCs w:val="24"/>
          <w:lang w:val="it-IT"/>
        </w:rPr>
        <w:t>Hợp chất là chất được tạo nên từ</w:t>
      </w:r>
    </w:p>
    <w:p w14:paraId="14DFDFA1"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A. </w:t>
      </w:r>
      <w:r w:rsidRPr="000468E9">
        <w:rPr>
          <w:color w:val="auto"/>
          <w:szCs w:val="24"/>
          <w:lang w:val="it-IT"/>
        </w:rPr>
        <w:t>hai chất.</w:t>
      </w:r>
      <w:r w:rsidRPr="000468E9">
        <w:rPr>
          <w:rStyle w:val="YoungMixChar"/>
          <w:b/>
          <w:color w:val="auto"/>
          <w:szCs w:val="24"/>
        </w:rPr>
        <w:tab/>
        <w:t xml:space="preserve">B. </w:t>
      </w:r>
      <w:r w:rsidRPr="000468E9">
        <w:rPr>
          <w:color w:val="auto"/>
          <w:szCs w:val="24"/>
          <w:lang w:val="it-IT"/>
        </w:rPr>
        <w:t>hai nguyên tố hóa học trở lên.</w:t>
      </w:r>
    </w:p>
    <w:p w14:paraId="6B92D769"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C. </w:t>
      </w:r>
      <w:r w:rsidRPr="000468E9">
        <w:rPr>
          <w:color w:val="auto"/>
          <w:szCs w:val="24"/>
          <w:lang w:val="it-IT"/>
        </w:rPr>
        <w:t>một nguyên tử.</w:t>
      </w:r>
      <w:r w:rsidRPr="000468E9">
        <w:rPr>
          <w:rStyle w:val="YoungMixChar"/>
          <w:b/>
          <w:color w:val="auto"/>
          <w:szCs w:val="24"/>
        </w:rPr>
        <w:tab/>
        <w:t xml:space="preserve">D. </w:t>
      </w:r>
      <w:r w:rsidRPr="000468E9">
        <w:rPr>
          <w:color w:val="auto"/>
          <w:szCs w:val="24"/>
          <w:lang w:val="it-IT"/>
        </w:rPr>
        <w:t>một chất.</w:t>
      </w:r>
    </w:p>
    <w:p w14:paraId="7B5ED2A0" w14:textId="77777777" w:rsidR="00BE2004" w:rsidRPr="000468E9" w:rsidRDefault="00BE2004" w:rsidP="00380279">
      <w:pPr>
        <w:pStyle w:val="ThngthngWeb"/>
        <w:shd w:val="clear" w:color="auto" w:fill="FFFFFF"/>
        <w:spacing w:before="0" w:beforeAutospacing="0" w:after="0" w:afterAutospacing="0"/>
        <w:jc w:val="both"/>
        <w:rPr>
          <w:b/>
          <w:color w:val="auto"/>
        </w:rPr>
      </w:pPr>
      <w:r w:rsidRPr="000468E9">
        <w:rPr>
          <w:b/>
          <w:color w:val="auto"/>
        </w:rPr>
        <w:t xml:space="preserve">Câu 17. </w:t>
      </w:r>
      <w:r w:rsidRPr="000468E9">
        <w:rPr>
          <w:color w:val="auto"/>
        </w:rPr>
        <w:t xml:space="preserve">Phân tử khối của một phân tử được tính bằng cách </w:t>
      </w:r>
      <w:proofErr w:type="gramStart"/>
      <w:r w:rsidRPr="000468E9">
        <w:rPr>
          <w:color w:val="auto"/>
        </w:rPr>
        <w:t>nào?</w:t>
      </w:r>
      <w:proofErr w:type="gramEnd"/>
    </w:p>
    <w:p w14:paraId="7FC32B26" w14:textId="77777777" w:rsidR="00BE2004" w:rsidRPr="000468E9" w:rsidRDefault="00BE2004" w:rsidP="00380279">
      <w:pPr>
        <w:tabs>
          <w:tab w:val="left" w:pos="283"/>
        </w:tabs>
        <w:rPr>
          <w:color w:val="auto"/>
          <w:szCs w:val="24"/>
        </w:rPr>
      </w:pPr>
      <w:r w:rsidRPr="000468E9">
        <w:rPr>
          <w:b/>
          <w:color w:val="auto"/>
          <w:szCs w:val="24"/>
        </w:rPr>
        <w:tab/>
        <w:t xml:space="preserve">A. </w:t>
      </w:r>
      <w:r w:rsidRPr="000468E9">
        <w:rPr>
          <w:color w:val="auto"/>
          <w:szCs w:val="24"/>
        </w:rPr>
        <w:t>Bằng tổng nguyên tử khối của các nguyên tử trong phân tử.</w:t>
      </w:r>
    </w:p>
    <w:p w14:paraId="7D5B47B6" w14:textId="77777777" w:rsidR="00BE2004" w:rsidRPr="000468E9" w:rsidRDefault="00BE2004" w:rsidP="00380279">
      <w:pPr>
        <w:tabs>
          <w:tab w:val="left" w:pos="283"/>
        </w:tabs>
        <w:rPr>
          <w:color w:val="auto"/>
          <w:szCs w:val="24"/>
        </w:rPr>
      </w:pPr>
      <w:r w:rsidRPr="000468E9">
        <w:rPr>
          <w:b/>
          <w:color w:val="auto"/>
          <w:szCs w:val="24"/>
        </w:rPr>
        <w:tab/>
        <w:t xml:space="preserve">B. </w:t>
      </w:r>
      <w:r w:rsidRPr="000468E9">
        <w:rPr>
          <w:color w:val="auto"/>
          <w:szCs w:val="24"/>
        </w:rPr>
        <w:t>Bằng tổng số hạt nơtron của các nguyên tử trong phân tử.</w:t>
      </w:r>
    </w:p>
    <w:p w14:paraId="31DB1B83" w14:textId="77777777" w:rsidR="00BE2004" w:rsidRPr="000468E9" w:rsidRDefault="00BE2004" w:rsidP="00380279">
      <w:pPr>
        <w:tabs>
          <w:tab w:val="left" w:pos="283"/>
        </w:tabs>
        <w:rPr>
          <w:color w:val="auto"/>
          <w:szCs w:val="24"/>
        </w:rPr>
      </w:pPr>
      <w:r w:rsidRPr="000468E9">
        <w:rPr>
          <w:b/>
          <w:color w:val="auto"/>
          <w:szCs w:val="24"/>
        </w:rPr>
        <w:tab/>
        <w:t xml:space="preserve">C. </w:t>
      </w:r>
      <w:r w:rsidRPr="000468E9">
        <w:rPr>
          <w:color w:val="auto"/>
          <w:szCs w:val="24"/>
        </w:rPr>
        <w:t>Bằng tổng số hạt proton của các nguyên tử trong phân tử.</w:t>
      </w:r>
    </w:p>
    <w:p w14:paraId="3DBB36F3" w14:textId="77777777" w:rsidR="00BE2004" w:rsidRPr="000468E9" w:rsidRDefault="00BE2004" w:rsidP="00380279">
      <w:pPr>
        <w:tabs>
          <w:tab w:val="left" w:pos="283"/>
        </w:tabs>
        <w:rPr>
          <w:color w:val="auto"/>
          <w:szCs w:val="24"/>
        </w:rPr>
      </w:pPr>
      <w:r w:rsidRPr="000468E9">
        <w:rPr>
          <w:b/>
          <w:color w:val="auto"/>
          <w:szCs w:val="24"/>
        </w:rPr>
        <w:tab/>
        <w:t xml:space="preserve">D. </w:t>
      </w:r>
      <w:r w:rsidRPr="000468E9">
        <w:rPr>
          <w:color w:val="auto"/>
          <w:szCs w:val="24"/>
        </w:rPr>
        <w:t>Bằng tổng số hạt electron của các nguyên tử trong phân tử.</w:t>
      </w:r>
    </w:p>
    <w:p w14:paraId="5237D142" w14:textId="77777777" w:rsidR="00BE2004" w:rsidRPr="000468E9" w:rsidRDefault="00BE2004" w:rsidP="00380279">
      <w:pPr>
        <w:spacing w:line="240" w:lineRule="auto"/>
        <w:mirrorIndents/>
        <w:jc w:val="both"/>
        <w:rPr>
          <w:b/>
          <w:bCs/>
          <w:color w:val="auto"/>
          <w:szCs w:val="24"/>
          <w:lang w:val="pl-PL"/>
        </w:rPr>
      </w:pPr>
      <w:r w:rsidRPr="000468E9">
        <w:rPr>
          <w:b/>
          <w:color w:val="auto"/>
          <w:szCs w:val="24"/>
        </w:rPr>
        <w:t xml:space="preserve">Câu 18. </w:t>
      </w:r>
      <w:r w:rsidRPr="000468E9">
        <w:rPr>
          <w:color w:val="auto"/>
          <w:szCs w:val="24"/>
          <w:lang w:val="pt-BR"/>
        </w:rPr>
        <w:t>Thành phần cấu tạo của hầu hết của các loại nguyên tử gồm:</w:t>
      </w:r>
    </w:p>
    <w:p w14:paraId="4263A7AB" w14:textId="77777777" w:rsidR="00930303" w:rsidRPr="000468E9" w:rsidRDefault="00CC7DD8">
      <w:pPr>
        <w:tabs>
          <w:tab w:val="left" w:pos="283"/>
          <w:tab w:val="left" w:pos="5528"/>
        </w:tabs>
        <w:rPr>
          <w:color w:val="auto"/>
          <w:szCs w:val="24"/>
        </w:rPr>
      </w:pPr>
      <w:r w:rsidRPr="000468E9">
        <w:rPr>
          <w:rStyle w:val="YoungMixChar"/>
          <w:b/>
          <w:color w:val="auto"/>
          <w:szCs w:val="24"/>
        </w:rPr>
        <w:tab/>
        <w:t xml:space="preserve">A. </w:t>
      </w:r>
      <w:r w:rsidRPr="000468E9">
        <w:rPr>
          <w:color w:val="auto"/>
          <w:szCs w:val="24"/>
          <w:lang w:val="pt-BR"/>
        </w:rPr>
        <w:t>Proton, nơtron và electron.</w:t>
      </w:r>
      <w:r w:rsidRPr="000468E9">
        <w:rPr>
          <w:rStyle w:val="YoungMixChar"/>
          <w:b/>
          <w:color w:val="auto"/>
          <w:szCs w:val="24"/>
        </w:rPr>
        <w:tab/>
        <w:t xml:space="preserve">B. </w:t>
      </w:r>
      <w:r w:rsidRPr="000468E9">
        <w:rPr>
          <w:color w:val="auto"/>
          <w:szCs w:val="24"/>
          <w:lang w:val="pt-BR"/>
        </w:rPr>
        <w:t>Proton và nơtron.</w:t>
      </w:r>
    </w:p>
    <w:p w14:paraId="04242B09" w14:textId="56BA6D55" w:rsidR="00930303" w:rsidRPr="000468E9" w:rsidRDefault="00CC7DD8">
      <w:pPr>
        <w:tabs>
          <w:tab w:val="left" w:pos="283"/>
          <w:tab w:val="left" w:pos="5528"/>
        </w:tabs>
        <w:rPr>
          <w:color w:val="auto"/>
          <w:szCs w:val="24"/>
        </w:rPr>
      </w:pPr>
      <w:r w:rsidRPr="000468E9">
        <w:rPr>
          <w:rStyle w:val="YoungMixChar"/>
          <w:b/>
          <w:color w:val="auto"/>
          <w:szCs w:val="24"/>
        </w:rPr>
        <w:tab/>
        <w:t xml:space="preserve">C. </w:t>
      </w:r>
      <w:r w:rsidRPr="000468E9">
        <w:rPr>
          <w:color w:val="auto"/>
          <w:szCs w:val="24"/>
          <w:lang w:val="pt-BR"/>
        </w:rPr>
        <w:t>Nơtron và electron.</w:t>
      </w:r>
      <w:r w:rsidRPr="000468E9">
        <w:rPr>
          <w:rStyle w:val="YoungMixChar"/>
          <w:b/>
          <w:color w:val="auto"/>
          <w:szCs w:val="24"/>
        </w:rPr>
        <w:tab/>
        <w:t xml:space="preserve">D. </w:t>
      </w:r>
      <w:r w:rsidRPr="000468E9">
        <w:rPr>
          <w:color w:val="auto"/>
          <w:szCs w:val="24"/>
          <w:lang w:val="pt-BR"/>
        </w:rPr>
        <w:t>Proton và electron.</w:t>
      </w:r>
    </w:p>
    <w:p w14:paraId="7A93988F" w14:textId="77777777" w:rsidR="00BE2004" w:rsidRPr="000468E9" w:rsidRDefault="00BE2004" w:rsidP="00380279">
      <w:pPr>
        <w:spacing w:line="240" w:lineRule="auto"/>
        <w:mirrorIndents/>
        <w:jc w:val="both"/>
        <w:rPr>
          <w:b/>
          <w:bCs/>
          <w:color w:val="auto"/>
          <w:szCs w:val="24"/>
          <w:lang w:val="pl-PL"/>
        </w:rPr>
      </w:pPr>
      <w:r w:rsidRPr="000468E9">
        <w:rPr>
          <w:b/>
          <w:color w:val="auto"/>
          <w:szCs w:val="24"/>
        </w:rPr>
        <w:t xml:space="preserve">Câu 19. </w:t>
      </w:r>
      <w:r w:rsidRPr="000468E9">
        <w:rPr>
          <w:color w:val="auto"/>
          <w:szCs w:val="24"/>
          <w:lang w:val="pt-BR"/>
        </w:rPr>
        <w:t>Vì sao nói khối lượng của hạt nhân cũng là khối lượng của nguyên tử?</w:t>
      </w:r>
    </w:p>
    <w:p w14:paraId="0B50B12B" w14:textId="77777777" w:rsidR="00BE2004" w:rsidRPr="000468E9" w:rsidRDefault="00BE2004" w:rsidP="00380279">
      <w:pPr>
        <w:tabs>
          <w:tab w:val="left" w:pos="283"/>
        </w:tabs>
        <w:rPr>
          <w:color w:val="auto"/>
          <w:szCs w:val="24"/>
        </w:rPr>
      </w:pPr>
      <w:r w:rsidRPr="000468E9">
        <w:rPr>
          <w:b/>
          <w:color w:val="auto"/>
          <w:szCs w:val="24"/>
        </w:rPr>
        <w:tab/>
        <w:t xml:space="preserve">A. </w:t>
      </w:r>
      <w:r w:rsidRPr="000468E9">
        <w:rPr>
          <w:color w:val="auto"/>
          <w:szCs w:val="24"/>
          <w:lang w:val="pt-BR"/>
        </w:rPr>
        <w:t>Vì điện tích hạt nhân bằng điện tích ở vỏ nguyên tử.</w:t>
      </w:r>
    </w:p>
    <w:p w14:paraId="31A984FB" w14:textId="77777777" w:rsidR="00BE2004" w:rsidRPr="000468E9" w:rsidRDefault="00BE2004" w:rsidP="00380279">
      <w:pPr>
        <w:tabs>
          <w:tab w:val="left" w:pos="283"/>
        </w:tabs>
        <w:rPr>
          <w:color w:val="auto"/>
          <w:szCs w:val="24"/>
        </w:rPr>
      </w:pPr>
      <w:r w:rsidRPr="000468E9">
        <w:rPr>
          <w:b/>
          <w:color w:val="auto"/>
          <w:szCs w:val="24"/>
        </w:rPr>
        <w:tab/>
        <w:t xml:space="preserve">B. </w:t>
      </w:r>
      <w:r w:rsidRPr="000468E9">
        <w:rPr>
          <w:color w:val="auto"/>
          <w:szCs w:val="24"/>
          <w:lang w:val="pt-BR"/>
        </w:rPr>
        <w:t>Vì khối lượng hạt nhân bằng khối lượng nguyên tử.</w:t>
      </w:r>
    </w:p>
    <w:p w14:paraId="4F5F5A2A" w14:textId="77777777" w:rsidR="00BE2004" w:rsidRPr="000468E9" w:rsidRDefault="00BE2004" w:rsidP="00380279">
      <w:pPr>
        <w:tabs>
          <w:tab w:val="left" w:pos="283"/>
        </w:tabs>
        <w:rPr>
          <w:color w:val="auto"/>
          <w:szCs w:val="24"/>
        </w:rPr>
      </w:pPr>
      <w:r w:rsidRPr="000468E9">
        <w:rPr>
          <w:b/>
          <w:color w:val="auto"/>
          <w:szCs w:val="24"/>
        </w:rPr>
        <w:tab/>
        <w:t xml:space="preserve">C. </w:t>
      </w:r>
      <w:r w:rsidRPr="000468E9">
        <w:rPr>
          <w:color w:val="auto"/>
          <w:szCs w:val="24"/>
          <w:lang w:val="pt-BR"/>
        </w:rPr>
        <w:t>Vì khối lượng nơtron không đáng kể.</w:t>
      </w:r>
    </w:p>
    <w:p w14:paraId="1812D3F4" w14:textId="77777777" w:rsidR="00BE2004" w:rsidRPr="000468E9" w:rsidRDefault="00BE2004" w:rsidP="00380279">
      <w:pPr>
        <w:tabs>
          <w:tab w:val="left" w:pos="283"/>
        </w:tabs>
        <w:rPr>
          <w:color w:val="auto"/>
          <w:szCs w:val="24"/>
        </w:rPr>
      </w:pPr>
      <w:r w:rsidRPr="000468E9">
        <w:rPr>
          <w:b/>
          <w:color w:val="auto"/>
          <w:szCs w:val="24"/>
        </w:rPr>
        <w:tab/>
        <w:t xml:space="preserve">D. </w:t>
      </w:r>
      <w:r w:rsidRPr="000468E9">
        <w:rPr>
          <w:color w:val="auto"/>
          <w:szCs w:val="24"/>
          <w:lang w:val="pt-BR"/>
        </w:rPr>
        <w:t>Vì khối lượng electron không đáng kể.</w:t>
      </w:r>
    </w:p>
    <w:p w14:paraId="2559F130" w14:textId="77777777" w:rsidR="00BE2004" w:rsidRPr="000468E9" w:rsidRDefault="00BE2004" w:rsidP="00380279">
      <w:pPr>
        <w:spacing w:line="240" w:lineRule="auto"/>
        <w:jc w:val="both"/>
        <w:rPr>
          <w:bCs/>
          <w:color w:val="auto"/>
          <w:szCs w:val="24"/>
          <w:lang w:val="vi-VN"/>
        </w:rPr>
      </w:pPr>
      <w:r w:rsidRPr="000468E9">
        <w:rPr>
          <w:b/>
          <w:color w:val="auto"/>
          <w:szCs w:val="24"/>
        </w:rPr>
        <w:t xml:space="preserve">Câu 20. </w:t>
      </w:r>
      <w:r w:rsidRPr="000468E9">
        <w:rPr>
          <w:bCs/>
          <w:color w:val="auto"/>
          <w:szCs w:val="24"/>
          <w:lang w:val="vi-VN"/>
        </w:rPr>
        <w:t>Phân tử axit clohidric gồm 1</w:t>
      </w:r>
      <w:r w:rsidR="00711F87" w:rsidRPr="000468E9">
        <w:rPr>
          <w:bCs/>
          <w:color w:val="auto"/>
          <w:szCs w:val="24"/>
        </w:rPr>
        <w:t xml:space="preserve"> nguyên tử </w:t>
      </w:r>
      <w:r w:rsidR="00711F87" w:rsidRPr="000468E9">
        <w:rPr>
          <w:bCs/>
          <w:color w:val="auto"/>
          <w:szCs w:val="24"/>
          <w:lang w:val="vi-VN"/>
        </w:rPr>
        <w:t xml:space="preserve">H, </w:t>
      </w:r>
      <w:r w:rsidRPr="000468E9">
        <w:rPr>
          <w:bCs/>
          <w:color w:val="auto"/>
          <w:szCs w:val="24"/>
          <w:lang w:val="vi-VN"/>
        </w:rPr>
        <w:t>1</w:t>
      </w:r>
      <w:r w:rsidR="00711F87" w:rsidRPr="000468E9">
        <w:rPr>
          <w:bCs/>
          <w:color w:val="auto"/>
          <w:szCs w:val="24"/>
        </w:rPr>
        <w:t xml:space="preserve"> nguyên tử </w:t>
      </w:r>
      <w:r w:rsidRPr="000468E9">
        <w:rPr>
          <w:bCs/>
          <w:color w:val="auto"/>
          <w:szCs w:val="24"/>
          <w:lang w:val="vi-VN"/>
        </w:rPr>
        <w:t xml:space="preserve">Cl. </w:t>
      </w:r>
      <w:r w:rsidRPr="000468E9">
        <w:rPr>
          <w:bCs/>
          <w:color w:val="auto"/>
          <w:szCs w:val="24"/>
        </w:rPr>
        <w:t>Công thức hóa học</w:t>
      </w:r>
      <w:r w:rsidRPr="000468E9">
        <w:rPr>
          <w:bCs/>
          <w:color w:val="auto"/>
          <w:szCs w:val="24"/>
          <w:lang w:val="vi-VN"/>
        </w:rPr>
        <w:t xml:space="preserve"> củ</w:t>
      </w:r>
      <w:r w:rsidR="00ED39F6" w:rsidRPr="000468E9">
        <w:rPr>
          <w:bCs/>
          <w:color w:val="auto"/>
          <w:szCs w:val="24"/>
          <w:lang w:val="vi-VN"/>
        </w:rPr>
        <w:t>a axit clohiđric là</w:t>
      </w:r>
    </w:p>
    <w:p w14:paraId="06868519" w14:textId="77777777" w:rsidR="00930303" w:rsidRPr="000468E9" w:rsidRDefault="00CC7DD8">
      <w:pPr>
        <w:tabs>
          <w:tab w:val="left" w:pos="283"/>
          <w:tab w:val="left" w:pos="2906"/>
          <w:tab w:val="left" w:pos="5528"/>
          <w:tab w:val="left" w:pos="8151"/>
        </w:tabs>
        <w:rPr>
          <w:color w:val="auto"/>
          <w:szCs w:val="24"/>
        </w:rPr>
      </w:pPr>
      <w:r w:rsidRPr="000468E9">
        <w:rPr>
          <w:rStyle w:val="YoungMixChar"/>
          <w:b/>
          <w:color w:val="auto"/>
          <w:szCs w:val="24"/>
        </w:rPr>
        <w:tab/>
        <w:t xml:space="preserve">A. </w:t>
      </w:r>
      <w:r w:rsidRPr="000468E9">
        <w:rPr>
          <w:bCs/>
          <w:color w:val="auto"/>
          <w:szCs w:val="24"/>
        </w:rPr>
        <w:t>HCl</w:t>
      </w:r>
      <w:r w:rsidRPr="000468E9">
        <w:rPr>
          <w:bCs/>
          <w:color w:val="auto"/>
          <w:szCs w:val="24"/>
          <w:vertAlign w:val="subscript"/>
        </w:rPr>
        <w:t>3.</w:t>
      </w:r>
      <w:r w:rsidRPr="000468E9">
        <w:rPr>
          <w:rStyle w:val="YoungMixChar"/>
          <w:b/>
          <w:color w:val="auto"/>
          <w:szCs w:val="24"/>
        </w:rPr>
        <w:tab/>
        <w:t xml:space="preserve">B. </w:t>
      </w:r>
      <w:r w:rsidRPr="000468E9">
        <w:rPr>
          <w:bCs/>
          <w:color w:val="auto"/>
          <w:szCs w:val="24"/>
        </w:rPr>
        <w:t>H</w:t>
      </w:r>
      <w:r w:rsidRPr="000468E9">
        <w:rPr>
          <w:bCs/>
          <w:color w:val="auto"/>
          <w:szCs w:val="24"/>
          <w:lang w:val="vi-VN"/>
        </w:rPr>
        <w:t>C</w:t>
      </w:r>
      <w:r w:rsidRPr="000468E9">
        <w:rPr>
          <w:bCs/>
          <w:color w:val="auto"/>
          <w:szCs w:val="24"/>
        </w:rPr>
        <w:t>l</w:t>
      </w:r>
      <w:r w:rsidRPr="000468E9">
        <w:rPr>
          <w:bCs/>
          <w:color w:val="auto"/>
          <w:szCs w:val="24"/>
          <w:vertAlign w:val="subscript"/>
        </w:rPr>
        <w:t>2.</w:t>
      </w:r>
      <w:r w:rsidRPr="000468E9">
        <w:rPr>
          <w:rStyle w:val="YoungMixChar"/>
          <w:b/>
          <w:color w:val="auto"/>
          <w:szCs w:val="24"/>
        </w:rPr>
        <w:tab/>
        <w:t xml:space="preserve">C. </w:t>
      </w:r>
      <w:r w:rsidRPr="000468E9">
        <w:rPr>
          <w:bCs/>
          <w:color w:val="auto"/>
          <w:szCs w:val="24"/>
        </w:rPr>
        <w:t>HCl.</w:t>
      </w:r>
      <w:r w:rsidRPr="000468E9">
        <w:rPr>
          <w:rStyle w:val="YoungMixChar"/>
          <w:b/>
          <w:color w:val="auto"/>
          <w:szCs w:val="24"/>
        </w:rPr>
        <w:tab/>
        <w:t xml:space="preserve">D. </w:t>
      </w:r>
      <w:r w:rsidRPr="000468E9">
        <w:rPr>
          <w:bCs/>
          <w:color w:val="auto"/>
          <w:szCs w:val="24"/>
          <w:lang w:val="vi-VN"/>
        </w:rPr>
        <w:t>3</w:t>
      </w:r>
      <w:r w:rsidRPr="000468E9">
        <w:rPr>
          <w:bCs/>
          <w:color w:val="auto"/>
          <w:szCs w:val="24"/>
        </w:rPr>
        <w:t>HC</w:t>
      </w:r>
      <w:r w:rsidRPr="000468E9">
        <w:rPr>
          <w:bCs/>
          <w:color w:val="auto"/>
          <w:szCs w:val="24"/>
          <w:lang w:val="vi-VN"/>
        </w:rPr>
        <w:t>l</w:t>
      </w:r>
      <w:r w:rsidRPr="000468E9">
        <w:rPr>
          <w:bCs/>
          <w:color w:val="auto"/>
          <w:szCs w:val="24"/>
        </w:rPr>
        <w:t>.</w:t>
      </w:r>
    </w:p>
    <w:p w14:paraId="14FCB43A" w14:textId="77777777" w:rsidR="0015300C" w:rsidRPr="000468E9" w:rsidRDefault="0015300C" w:rsidP="0015300C">
      <w:pPr>
        <w:widowControl w:val="0"/>
        <w:spacing w:line="288" w:lineRule="auto"/>
        <w:rPr>
          <w:b/>
          <w:color w:val="auto"/>
          <w:szCs w:val="24"/>
          <w:lang w:val="vi-VN"/>
        </w:rPr>
      </w:pPr>
      <w:bookmarkStart w:id="1" w:name="_Hlk118113573"/>
      <w:r w:rsidRPr="000468E9">
        <w:rPr>
          <w:b/>
          <w:color w:val="auto"/>
          <w:szCs w:val="24"/>
        </w:rPr>
        <w:t>B. TỰ LUẬN</w:t>
      </w:r>
      <w:r w:rsidRPr="000468E9">
        <w:rPr>
          <w:b/>
          <w:color w:val="auto"/>
          <w:szCs w:val="24"/>
          <w:lang w:val="vi-VN"/>
        </w:rPr>
        <w:t xml:space="preserve"> (</w:t>
      </w:r>
      <w:r w:rsidRPr="000468E9">
        <w:rPr>
          <w:b/>
          <w:color w:val="auto"/>
          <w:szCs w:val="24"/>
        </w:rPr>
        <w:t>5 điểm</w:t>
      </w:r>
      <w:r w:rsidRPr="000468E9">
        <w:rPr>
          <w:b/>
          <w:color w:val="auto"/>
          <w:szCs w:val="24"/>
          <w:lang w:val="vi-VN"/>
        </w:rPr>
        <w:t>)</w:t>
      </w:r>
    </w:p>
    <w:p w14:paraId="3D9AC0FB" w14:textId="77777777" w:rsidR="0015300C" w:rsidRPr="000468E9" w:rsidRDefault="0015300C" w:rsidP="0015300C">
      <w:pPr>
        <w:widowControl w:val="0"/>
        <w:spacing w:line="288" w:lineRule="auto"/>
        <w:rPr>
          <w:color w:val="auto"/>
          <w:szCs w:val="24"/>
        </w:rPr>
      </w:pPr>
      <w:r w:rsidRPr="000468E9">
        <w:rPr>
          <w:b/>
          <w:color w:val="auto"/>
          <w:szCs w:val="24"/>
        </w:rPr>
        <w:t xml:space="preserve">Câu 1 (1 điểm): </w:t>
      </w:r>
      <w:r w:rsidRPr="000468E9">
        <w:rPr>
          <w:color w:val="auto"/>
          <w:szCs w:val="24"/>
        </w:rPr>
        <w:t>Em hãy lấy 2 VD mỗi loại về vật thể tự nhiên và vật thể nhân tạo?</w:t>
      </w:r>
    </w:p>
    <w:p w14:paraId="74EA2197" w14:textId="77777777" w:rsidR="0015300C" w:rsidRPr="000468E9" w:rsidRDefault="0015300C" w:rsidP="0015300C">
      <w:pPr>
        <w:widowControl w:val="0"/>
        <w:spacing w:line="288" w:lineRule="auto"/>
        <w:rPr>
          <w:color w:val="auto"/>
          <w:szCs w:val="24"/>
        </w:rPr>
      </w:pPr>
      <w:r w:rsidRPr="000468E9">
        <w:rPr>
          <w:b/>
          <w:color w:val="auto"/>
          <w:szCs w:val="24"/>
        </w:rPr>
        <w:t>Câu 2 (1điểm):</w:t>
      </w:r>
      <w:r w:rsidRPr="000468E9">
        <w:rPr>
          <w:color w:val="auto"/>
          <w:szCs w:val="24"/>
        </w:rPr>
        <w:t xml:space="preserve"> Làm thế nào để tách muối ăn ra khỏi nước biển?</w:t>
      </w:r>
    </w:p>
    <w:p w14:paraId="551797D6" w14:textId="77777777" w:rsidR="0015300C" w:rsidRPr="000468E9" w:rsidRDefault="0015300C" w:rsidP="0015300C">
      <w:pPr>
        <w:pStyle w:val="ThngthngWeb"/>
        <w:shd w:val="clear" w:color="auto" w:fill="FFFFFF"/>
        <w:spacing w:before="0" w:beforeAutospacing="0" w:after="0" w:afterAutospacing="0" w:line="288" w:lineRule="auto"/>
        <w:mirrorIndents/>
        <w:jc w:val="both"/>
        <w:rPr>
          <w:color w:val="auto"/>
        </w:rPr>
      </w:pPr>
      <w:r w:rsidRPr="000468E9">
        <w:rPr>
          <w:b/>
          <w:color w:val="auto"/>
        </w:rPr>
        <w:t>Câu 3 (1 điểm</w:t>
      </w:r>
      <w:proofErr w:type="gramStart"/>
      <w:r w:rsidRPr="000468E9">
        <w:rPr>
          <w:b/>
          <w:color w:val="auto"/>
        </w:rPr>
        <w:t>):</w:t>
      </w:r>
      <w:proofErr w:type="gramEnd"/>
      <w:r w:rsidRPr="000468E9">
        <w:rPr>
          <w:color w:val="auto"/>
        </w:rPr>
        <w:t xml:space="preserve"> </w:t>
      </w:r>
      <w:r w:rsidRPr="000468E9">
        <w:rPr>
          <w:rFonts w:eastAsiaTheme="minorHAnsi"/>
          <w:bCs w:val="0"/>
          <w:color w:val="auto"/>
          <w:lang w:val="en-US" w:eastAsia="en-US"/>
        </w:rPr>
        <w:t>Nguyên tử A có tổng số hạt là 36. Trong đó, số hạt mang điện nhiều hơn số hạt không mang điện là</w:t>
      </w:r>
      <w:r w:rsidRPr="000468E9">
        <w:rPr>
          <w:rFonts w:eastAsiaTheme="minorHAnsi" w:cstheme="minorBidi"/>
          <w:bCs w:val="0"/>
          <w:color w:val="auto"/>
          <w:lang w:val="en-US" w:eastAsia="en-US"/>
        </w:rPr>
        <w:t xml:space="preserve"> 12. Tính số hạt từng loại. Xác định tên và KHHH của nguyên tử A.</w:t>
      </w:r>
    </w:p>
    <w:p w14:paraId="0528E1DC" w14:textId="77777777" w:rsidR="0015300C" w:rsidRPr="000468E9" w:rsidRDefault="0015300C" w:rsidP="0015300C">
      <w:pPr>
        <w:widowControl w:val="0"/>
        <w:spacing w:line="288" w:lineRule="auto"/>
        <w:rPr>
          <w:b/>
          <w:color w:val="auto"/>
          <w:szCs w:val="24"/>
        </w:rPr>
      </w:pPr>
      <w:r w:rsidRPr="000468E9">
        <w:rPr>
          <w:b/>
          <w:color w:val="auto"/>
          <w:szCs w:val="24"/>
        </w:rPr>
        <w:t>Câu 4 (2 điểm):</w:t>
      </w:r>
    </w:p>
    <w:p w14:paraId="0C6D64BB" w14:textId="77777777" w:rsidR="0015300C" w:rsidRPr="000468E9" w:rsidRDefault="0015300C" w:rsidP="0015300C">
      <w:pPr>
        <w:widowControl w:val="0"/>
        <w:spacing w:line="288" w:lineRule="auto"/>
        <w:ind w:firstLine="567"/>
        <w:rPr>
          <w:color w:val="auto"/>
          <w:szCs w:val="24"/>
        </w:rPr>
      </w:pPr>
      <w:r w:rsidRPr="000468E9">
        <w:rPr>
          <w:color w:val="auto"/>
          <w:szCs w:val="24"/>
        </w:rPr>
        <w:t>a. Xác định hóa trị của Fe trong các hợp chất sau: Fe</w:t>
      </w:r>
      <w:r w:rsidRPr="000468E9">
        <w:rPr>
          <w:color w:val="auto"/>
          <w:szCs w:val="24"/>
          <w:vertAlign w:val="subscript"/>
        </w:rPr>
        <w:t>2</w:t>
      </w:r>
      <w:r w:rsidRPr="000468E9">
        <w:rPr>
          <w:color w:val="auto"/>
          <w:szCs w:val="24"/>
        </w:rPr>
        <w:t>O</w:t>
      </w:r>
      <w:r w:rsidRPr="000468E9">
        <w:rPr>
          <w:color w:val="auto"/>
          <w:szCs w:val="24"/>
          <w:vertAlign w:val="subscript"/>
        </w:rPr>
        <w:t>3</w:t>
      </w:r>
      <w:r w:rsidRPr="000468E9">
        <w:rPr>
          <w:color w:val="auto"/>
          <w:szCs w:val="24"/>
        </w:rPr>
        <w:t xml:space="preserve">, </w:t>
      </w:r>
      <w:proofErr w:type="gramStart"/>
      <w:r w:rsidRPr="000468E9">
        <w:rPr>
          <w:color w:val="auto"/>
          <w:szCs w:val="24"/>
        </w:rPr>
        <w:t>Fe(</w:t>
      </w:r>
      <w:proofErr w:type="gramEnd"/>
      <w:r w:rsidRPr="000468E9">
        <w:rPr>
          <w:color w:val="auto"/>
          <w:szCs w:val="24"/>
        </w:rPr>
        <w:t>OH)</w:t>
      </w:r>
      <w:r w:rsidRPr="000468E9">
        <w:rPr>
          <w:color w:val="auto"/>
          <w:szCs w:val="24"/>
          <w:vertAlign w:val="subscript"/>
        </w:rPr>
        <w:t>2</w:t>
      </w:r>
      <w:r w:rsidRPr="000468E9">
        <w:rPr>
          <w:color w:val="auto"/>
          <w:szCs w:val="24"/>
        </w:rPr>
        <w:t xml:space="preserve"> </w:t>
      </w:r>
    </w:p>
    <w:p w14:paraId="5BBE0910" w14:textId="77777777" w:rsidR="0015300C" w:rsidRPr="000468E9" w:rsidRDefault="0015300C" w:rsidP="0015300C">
      <w:pPr>
        <w:widowControl w:val="0"/>
        <w:spacing w:line="288" w:lineRule="auto"/>
        <w:ind w:firstLine="567"/>
        <w:rPr>
          <w:i/>
          <w:color w:val="auto"/>
          <w:szCs w:val="24"/>
        </w:rPr>
      </w:pPr>
      <w:r w:rsidRPr="000468E9">
        <w:rPr>
          <w:i/>
          <w:color w:val="auto"/>
          <w:szCs w:val="24"/>
        </w:rPr>
        <w:t>(biết hóa trị của O (II) và (OH) (I))</w:t>
      </w:r>
    </w:p>
    <w:p w14:paraId="246E8E52" w14:textId="77777777" w:rsidR="0015300C" w:rsidRPr="000468E9" w:rsidRDefault="0015300C" w:rsidP="0015300C">
      <w:pPr>
        <w:widowControl w:val="0"/>
        <w:spacing w:line="288" w:lineRule="auto"/>
        <w:ind w:firstLine="567"/>
        <w:rPr>
          <w:color w:val="auto"/>
          <w:szCs w:val="24"/>
        </w:rPr>
      </w:pPr>
      <w:r w:rsidRPr="000468E9">
        <w:rPr>
          <w:color w:val="auto"/>
          <w:szCs w:val="24"/>
        </w:rPr>
        <w:t>b. Lập CTHH cho các hợp chất sau: Ba (II) và O (II); Cu (II) và (NO</w:t>
      </w:r>
      <w:r w:rsidRPr="000468E9">
        <w:rPr>
          <w:color w:val="auto"/>
          <w:szCs w:val="24"/>
          <w:vertAlign w:val="subscript"/>
        </w:rPr>
        <w:t>3</w:t>
      </w:r>
      <w:r w:rsidRPr="000468E9">
        <w:rPr>
          <w:color w:val="auto"/>
          <w:szCs w:val="24"/>
        </w:rPr>
        <w:t>) (I).</w:t>
      </w:r>
    </w:p>
    <w:p w14:paraId="40569BA8" w14:textId="77777777" w:rsidR="0015300C" w:rsidRPr="000468E9" w:rsidRDefault="0015300C" w:rsidP="0015300C">
      <w:pPr>
        <w:widowControl w:val="0"/>
        <w:spacing w:line="288" w:lineRule="auto"/>
        <w:jc w:val="center"/>
        <w:rPr>
          <w:rFonts w:cs="Times New Roman"/>
          <w:i/>
          <w:color w:val="auto"/>
          <w:szCs w:val="24"/>
          <w:lang w:val="fr-FR"/>
        </w:rPr>
      </w:pPr>
      <w:r w:rsidRPr="000468E9">
        <w:rPr>
          <w:rFonts w:cs="Times New Roman"/>
          <w:i/>
          <w:color w:val="auto"/>
          <w:szCs w:val="24"/>
          <w:lang w:val="fr-FR"/>
        </w:rPr>
        <w:t>(</w:t>
      </w:r>
      <w:proofErr w:type="gramStart"/>
      <w:r w:rsidRPr="000468E9">
        <w:rPr>
          <w:rFonts w:cs="Times New Roman"/>
          <w:i/>
          <w:color w:val="auto"/>
          <w:szCs w:val="24"/>
          <w:lang w:val="fr-FR"/>
        </w:rPr>
        <w:t>Biết:</w:t>
      </w:r>
      <w:proofErr w:type="gramEnd"/>
      <w:r w:rsidRPr="000468E9">
        <w:rPr>
          <w:rFonts w:cs="Times New Roman"/>
          <w:i/>
          <w:color w:val="auto"/>
          <w:szCs w:val="24"/>
          <w:lang w:val="fr-FR"/>
        </w:rPr>
        <w:t xml:space="preserve"> H=1; C=12; N=14; O=16; Na=23; Mg=24; </w:t>
      </w:r>
      <w:r w:rsidRPr="000468E9">
        <w:rPr>
          <w:rFonts w:cs="Times New Roman"/>
          <w:i/>
          <w:color w:val="auto"/>
          <w:szCs w:val="24"/>
          <w:lang w:val="vi-VN"/>
        </w:rPr>
        <w:t xml:space="preserve">Al=27; </w:t>
      </w:r>
      <w:r w:rsidRPr="000468E9">
        <w:rPr>
          <w:rFonts w:cs="Times New Roman"/>
          <w:i/>
          <w:color w:val="auto"/>
          <w:szCs w:val="24"/>
          <w:lang w:val="fr-FR"/>
        </w:rPr>
        <w:t>P=31; S=32; Cl=35,5; K=39; Ca=40; Fe=56; Cu=64; Zn=65; Br=80; Ag 108; Ba=137)</w:t>
      </w:r>
    </w:p>
    <w:bookmarkEnd w:id="1"/>
    <w:p w14:paraId="559E5AE4" w14:textId="77777777" w:rsidR="0015300C" w:rsidRPr="000468E9" w:rsidRDefault="0015300C" w:rsidP="0015300C">
      <w:pPr>
        <w:rPr>
          <w:color w:val="auto"/>
          <w:szCs w:val="24"/>
        </w:rPr>
      </w:pPr>
    </w:p>
    <w:p w14:paraId="0D7DA39D" w14:textId="11842143" w:rsidR="00930303" w:rsidRPr="000468E9" w:rsidRDefault="00930303" w:rsidP="0015300C">
      <w:pPr>
        <w:jc w:val="center"/>
        <w:rPr>
          <w:color w:val="auto"/>
          <w:szCs w:val="24"/>
        </w:rPr>
      </w:pPr>
    </w:p>
    <w:sectPr w:rsidR="00930303" w:rsidRPr="000468E9" w:rsidSect="0014340D">
      <w:footerReference w:type="even" r:id="rId10"/>
      <w:footerReference w:type="default" r:id="rId11"/>
      <w:pgSz w:w="11907" w:h="16840" w:code="9"/>
      <w:pgMar w:top="1134" w:right="850" w:bottom="1134"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70C6" w14:textId="77777777" w:rsidR="004F7576" w:rsidRDefault="004F7576">
      <w:pPr>
        <w:spacing w:line="240" w:lineRule="auto"/>
      </w:pPr>
      <w:r>
        <w:separator/>
      </w:r>
    </w:p>
  </w:endnote>
  <w:endnote w:type="continuationSeparator" w:id="0">
    <w:p w14:paraId="797EEB2C" w14:textId="77777777" w:rsidR="004F7576" w:rsidRDefault="004F75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C1DF" w14:textId="77777777" w:rsidR="00380279" w:rsidRDefault="00380279" w:rsidP="00380279">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01E57D21" w14:textId="77777777" w:rsidR="00380279" w:rsidRDefault="00380279" w:rsidP="00380279">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0E33E" w14:textId="3783CF74" w:rsidR="00930303" w:rsidRDefault="00CC7DD8">
    <w:pPr>
      <w:pBdr>
        <w:top w:val="single" w:sz="6" w:space="1" w:color="auto"/>
      </w:pBdr>
      <w:tabs>
        <w:tab w:val="right" w:pos="10490"/>
      </w:tabs>
      <w:spacing w:line="240" w:lineRule="auto"/>
    </w:pPr>
    <w:r>
      <w:t xml:space="preserve">Mã đề </w:t>
    </w:r>
    <w:r w:rsidR="0015300C">
      <w:rPr>
        <w:lang w:val="vi-VN"/>
      </w:rPr>
      <w:t>HH803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6FA9" w14:textId="77777777" w:rsidR="004F7576" w:rsidRDefault="004F7576">
      <w:pPr>
        <w:spacing w:line="240" w:lineRule="auto"/>
      </w:pPr>
      <w:r>
        <w:separator/>
      </w:r>
    </w:p>
  </w:footnote>
  <w:footnote w:type="continuationSeparator" w:id="0">
    <w:p w14:paraId="76512C10" w14:textId="77777777" w:rsidR="004F7576" w:rsidRDefault="004F75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3EA1"/>
    <w:rsid w:val="00007731"/>
    <w:rsid w:val="00012977"/>
    <w:rsid w:val="00014686"/>
    <w:rsid w:val="00017D1B"/>
    <w:rsid w:val="00020CFD"/>
    <w:rsid w:val="0003350C"/>
    <w:rsid w:val="0003501A"/>
    <w:rsid w:val="00040A54"/>
    <w:rsid w:val="00040A6B"/>
    <w:rsid w:val="00040B88"/>
    <w:rsid w:val="0004393C"/>
    <w:rsid w:val="00045251"/>
    <w:rsid w:val="00045D65"/>
    <w:rsid w:val="000468E9"/>
    <w:rsid w:val="0004719F"/>
    <w:rsid w:val="00047215"/>
    <w:rsid w:val="00050020"/>
    <w:rsid w:val="00051C61"/>
    <w:rsid w:val="000574FF"/>
    <w:rsid w:val="00067900"/>
    <w:rsid w:val="000702DF"/>
    <w:rsid w:val="000733F4"/>
    <w:rsid w:val="00074729"/>
    <w:rsid w:val="00080B13"/>
    <w:rsid w:val="00083400"/>
    <w:rsid w:val="00087C64"/>
    <w:rsid w:val="00097259"/>
    <w:rsid w:val="000A3513"/>
    <w:rsid w:val="000A61C1"/>
    <w:rsid w:val="000A766D"/>
    <w:rsid w:val="000A7AD3"/>
    <w:rsid w:val="000B62B0"/>
    <w:rsid w:val="000B74DE"/>
    <w:rsid w:val="000D3DA8"/>
    <w:rsid w:val="000D52E7"/>
    <w:rsid w:val="000E6A73"/>
    <w:rsid w:val="000E6C41"/>
    <w:rsid w:val="000F4F5D"/>
    <w:rsid w:val="0010070A"/>
    <w:rsid w:val="00101159"/>
    <w:rsid w:val="00104DAD"/>
    <w:rsid w:val="001054D2"/>
    <w:rsid w:val="001112CD"/>
    <w:rsid w:val="00115251"/>
    <w:rsid w:val="00116D90"/>
    <w:rsid w:val="00124641"/>
    <w:rsid w:val="0012757C"/>
    <w:rsid w:val="0014340D"/>
    <w:rsid w:val="0015300C"/>
    <w:rsid w:val="0015780E"/>
    <w:rsid w:val="00157F16"/>
    <w:rsid w:val="0016673C"/>
    <w:rsid w:val="00172FC1"/>
    <w:rsid w:val="001740E2"/>
    <w:rsid w:val="00180C72"/>
    <w:rsid w:val="0018634B"/>
    <w:rsid w:val="0019218E"/>
    <w:rsid w:val="00192436"/>
    <w:rsid w:val="00197065"/>
    <w:rsid w:val="00197693"/>
    <w:rsid w:val="001A4829"/>
    <w:rsid w:val="001B1E1D"/>
    <w:rsid w:val="001B30CA"/>
    <w:rsid w:val="001B5892"/>
    <w:rsid w:val="001B647A"/>
    <w:rsid w:val="001C4797"/>
    <w:rsid w:val="001E3E19"/>
    <w:rsid w:val="001E4F33"/>
    <w:rsid w:val="001F58B9"/>
    <w:rsid w:val="00207DE8"/>
    <w:rsid w:val="00211C32"/>
    <w:rsid w:val="00215EDF"/>
    <w:rsid w:val="00231914"/>
    <w:rsid w:val="002359D2"/>
    <w:rsid w:val="00244214"/>
    <w:rsid w:val="002470C6"/>
    <w:rsid w:val="00252305"/>
    <w:rsid w:val="00254CA0"/>
    <w:rsid w:val="00256FF4"/>
    <w:rsid w:val="00261600"/>
    <w:rsid w:val="00270D1C"/>
    <w:rsid w:val="00271357"/>
    <w:rsid w:val="0027177C"/>
    <w:rsid w:val="00281779"/>
    <w:rsid w:val="002837BE"/>
    <w:rsid w:val="00284EC3"/>
    <w:rsid w:val="00291E16"/>
    <w:rsid w:val="002A444F"/>
    <w:rsid w:val="002A5465"/>
    <w:rsid w:val="002A6B51"/>
    <w:rsid w:val="002B5A3C"/>
    <w:rsid w:val="002B76EE"/>
    <w:rsid w:val="002C0B92"/>
    <w:rsid w:val="002C4A18"/>
    <w:rsid w:val="002C7C7F"/>
    <w:rsid w:val="002D0119"/>
    <w:rsid w:val="002D1426"/>
    <w:rsid w:val="002D1D66"/>
    <w:rsid w:val="002D318F"/>
    <w:rsid w:val="002D3876"/>
    <w:rsid w:val="002D46D0"/>
    <w:rsid w:val="002D4CC7"/>
    <w:rsid w:val="002E1B74"/>
    <w:rsid w:val="00301513"/>
    <w:rsid w:val="00301F69"/>
    <w:rsid w:val="00312C26"/>
    <w:rsid w:val="00313F87"/>
    <w:rsid w:val="00317D9B"/>
    <w:rsid w:val="00317F52"/>
    <w:rsid w:val="00321BDC"/>
    <w:rsid w:val="0032327C"/>
    <w:rsid w:val="003256DA"/>
    <w:rsid w:val="0032618D"/>
    <w:rsid w:val="00327024"/>
    <w:rsid w:val="00327097"/>
    <w:rsid w:val="003320B0"/>
    <w:rsid w:val="00340B0C"/>
    <w:rsid w:val="00342DC6"/>
    <w:rsid w:val="00342E20"/>
    <w:rsid w:val="00345C88"/>
    <w:rsid w:val="00350855"/>
    <w:rsid w:val="00352101"/>
    <w:rsid w:val="0036175F"/>
    <w:rsid w:val="0036200C"/>
    <w:rsid w:val="00363DAE"/>
    <w:rsid w:val="003644E8"/>
    <w:rsid w:val="003655FC"/>
    <w:rsid w:val="003753E8"/>
    <w:rsid w:val="00375932"/>
    <w:rsid w:val="00380279"/>
    <w:rsid w:val="00391EA0"/>
    <w:rsid w:val="003A1EE3"/>
    <w:rsid w:val="003B4BE3"/>
    <w:rsid w:val="003B55F4"/>
    <w:rsid w:val="003B5F36"/>
    <w:rsid w:val="003B7F68"/>
    <w:rsid w:val="003C5A04"/>
    <w:rsid w:val="003C7079"/>
    <w:rsid w:val="003D3032"/>
    <w:rsid w:val="003E752A"/>
    <w:rsid w:val="003E7720"/>
    <w:rsid w:val="003F127A"/>
    <w:rsid w:val="003F17B9"/>
    <w:rsid w:val="00400065"/>
    <w:rsid w:val="004033B4"/>
    <w:rsid w:val="0041529F"/>
    <w:rsid w:val="00422EBA"/>
    <w:rsid w:val="00432B97"/>
    <w:rsid w:val="00447152"/>
    <w:rsid w:val="00447EDE"/>
    <w:rsid w:val="00452BBB"/>
    <w:rsid w:val="00466A89"/>
    <w:rsid w:val="00470241"/>
    <w:rsid w:val="004707B6"/>
    <w:rsid w:val="00471CBE"/>
    <w:rsid w:val="00474D53"/>
    <w:rsid w:val="00483846"/>
    <w:rsid w:val="00483D5C"/>
    <w:rsid w:val="00485160"/>
    <w:rsid w:val="004866B2"/>
    <w:rsid w:val="00493E49"/>
    <w:rsid w:val="004C27D1"/>
    <w:rsid w:val="004C764E"/>
    <w:rsid w:val="004D0EEE"/>
    <w:rsid w:val="004E3A63"/>
    <w:rsid w:val="004E51AE"/>
    <w:rsid w:val="004E6DD4"/>
    <w:rsid w:val="004E7E8C"/>
    <w:rsid w:val="004F3130"/>
    <w:rsid w:val="004F6559"/>
    <w:rsid w:val="004F7576"/>
    <w:rsid w:val="004F7EE6"/>
    <w:rsid w:val="00506E8E"/>
    <w:rsid w:val="0051059A"/>
    <w:rsid w:val="00524325"/>
    <w:rsid w:val="00537092"/>
    <w:rsid w:val="00541362"/>
    <w:rsid w:val="005430E0"/>
    <w:rsid w:val="005435E6"/>
    <w:rsid w:val="00547C5B"/>
    <w:rsid w:val="00561FA6"/>
    <w:rsid w:val="005623F6"/>
    <w:rsid w:val="00565B2E"/>
    <w:rsid w:val="0058052E"/>
    <w:rsid w:val="00581E79"/>
    <w:rsid w:val="00581F5B"/>
    <w:rsid w:val="0058230A"/>
    <w:rsid w:val="00583280"/>
    <w:rsid w:val="0058611D"/>
    <w:rsid w:val="00590051"/>
    <w:rsid w:val="005904DF"/>
    <w:rsid w:val="00595A92"/>
    <w:rsid w:val="00597011"/>
    <w:rsid w:val="005A6FA3"/>
    <w:rsid w:val="005D0C3E"/>
    <w:rsid w:val="005D5015"/>
    <w:rsid w:val="005F1091"/>
    <w:rsid w:val="0061105F"/>
    <w:rsid w:val="0061153F"/>
    <w:rsid w:val="00613214"/>
    <w:rsid w:val="0062476D"/>
    <w:rsid w:val="00624AA0"/>
    <w:rsid w:val="006276CC"/>
    <w:rsid w:val="00630271"/>
    <w:rsid w:val="00636178"/>
    <w:rsid w:val="006429C8"/>
    <w:rsid w:val="0064724C"/>
    <w:rsid w:val="006529D3"/>
    <w:rsid w:val="00652B94"/>
    <w:rsid w:val="00656DA4"/>
    <w:rsid w:val="006739A5"/>
    <w:rsid w:val="0069275B"/>
    <w:rsid w:val="00694769"/>
    <w:rsid w:val="006A0C8D"/>
    <w:rsid w:val="006A6A94"/>
    <w:rsid w:val="006B3AEA"/>
    <w:rsid w:val="006B3D43"/>
    <w:rsid w:val="006D1E30"/>
    <w:rsid w:val="006D35B0"/>
    <w:rsid w:val="006D395A"/>
    <w:rsid w:val="006D7478"/>
    <w:rsid w:val="006E4B19"/>
    <w:rsid w:val="006F143B"/>
    <w:rsid w:val="006F2E7E"/>
    <w:rsid w:val="00701D1C"/>
    <w:rsid w:val="00707C8C"/>
    <w:rsid w:val="00711F87"/>
    <w:rsid w:val="007159BD"/>
    <w:rsid w:val="00715D6F"/>
    <w:rsid w:val="007218E3"/>
    <w:rsid w:val="00727D29"/>
    <w:rsid w:val="007334D6"/>
    <w:rsid w:val="007429A0"/>
    <w:rsid w:val="007554AB"/>
    <w:rsid w:val="007639DA"/>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2819"/>
    <w:rsid w:val="00826856"/>
    <w:rsid w:val="0083210F"/>
    <w:rsid w:val="0083367B"/>
    <w:rsid w:val="00836ABC"/>
    <w:rsid w:val="00840BB5"/>
    <w:rsid w:val="00853912"/>
    <w:rsid w:val="0086006B"/>
    <w:rsid w:val="00865284"/>
    <w:rsid w:val="00865E40"/>
    <w:rsid w:val="00870A37"/>
    <w:rsid w:val="00877229"/>
    <w:rsid w:val="008901EC"/>
    <w:rsid w:val="00893072"/>
    <w:rsid w:val="00893D63"/>
    <w:rsid w:val="00897D5C"/>
    <w:rsid w:val="008A0780"/>
    <w:rsid w:val="008A688D"/>
    <w:rsid w:val="008B088C"/>
    <w:rsid w:val="008B4307"/>
    <w:rsid w:val="008C4EF7"/>
    <w:rsid w:val="008D7556"/>
    <w:rsid w:val="008E0327"/>
    <w:rsid w:val="008E213F"/>
    <w:rsid w:val="008E2C51"/>
    <w:rsid w:val="008E589D"/>
    <w:rsid w:val="008F149A"/>
    <w:rsid w:val="008F4FFB"/>
    <w:rsid w:val="00900C19"/>
    <w:rsid w:val="009016F0"/>
    <w:rsid w:val="009103DB"/>
    <w:rsid w:val="00911391"/>
    <w:rsid w:val="00911C4C"/>
    <w:rsid w:val="00913E98"/>
    <w:rsid w:val="009248E5"/>
    <w:rsid w:val="00930303"/>
    <w:rsid w:val="00930FC3"/>
    <w:rsid w:val="009318ED"/>
    <w:rsid w:val="00941077"/>
    <w:rsid w:val="0094630D"/>
    <w:rsid w:val="00947414"/>
    <w:rsid w:val="00951FD4"/>
    <w:rsid w:val="009536E6"/>
    <w:rsid w:val="0097485E"/>
    <w:rsid w:val="00980622"/>
    <w:rsid w:val="00980949"/>
    <w:rsid w:val="00984800"/>
    <w:rsid w:val="0099021C"/>
    <w:rsid w:val="0099049E"/>
    <w:rsid w:val="009968F6"/>
    <w:rsid w:val="009A082F"/>
    <w:rsid w:val="009A3093"/>
    <w:rsid w:val="009A6B2E"/>
    <w:rsid w:val="009A70A8"/>
    <w:rsid w:val="009B5427"/>
    <w:rsid w:val="009B759A"/>
    <w:rsid w:val="009C10B2"/>
    <w:rsid w:val="009C15DE"/>
    <w:rsid w:val="009D2CD8"/>
    <w:rsid w:val="009E225C"/>
    <w:rsid w:val="009E4F7E"/>
    <w:rsid w:val="009E6F6B"/>
    <w:rsid w:val="009F0989"/>
    <w:rsid w:val="00A0209A"/>
    <w:rsid w:val="00A12BCE"/>
    <w:rsid w:val="00A14319"/>
    <w:rsid w:val="00A15272"/>
    <w:rsid w:val="00A15662"/>
    <w:rsid w:val="00A2098F"/>
    <w:rsid w:val="00A245C5"/>
    <w:rsid w:val="00A34F01"/>
    <w:rsid w:val="00A50EA9"/>
    <w:rsid w:val="00A55E05"/>
    <w:rsid w:val="00A564A5"/>
    <w:rsid w:val="00A60FF3"/>
    <w:rsid w:val="00A626F2"/>
    <w:rsid w:val="00A62EA4"/>
    <w:rsid w:val="00A63E77"/>
    <w:rsid w:val="00A645D5"/>
    <w:rsid w:val="00A70BD6"/>
    <w:rsid w:val="00A7416F"/>
    <w:rsid w:val="00A74973"/>
    <w:rsid w:val="00A949B5"/>
    <w:rsid w:val="00AA4266"/>
    <w:rsid w:val="00AA6066"/>
    <w:rsid w:val="00AB3F67"/>
    <w:rsid w:val="00AB4165"/>
    <w:rsid w:val="00AB7E6F"/>
    <w:rsid w:val="00AC47B6"/>
    <w:rsid w:val="00AD42FA"/>
    <w:rsid w:val="00AE10B3"/>
    <w:rsid w:val="00AE310D"/>
    <w:rsid w:val="00AF451A"/>
    <w:rsid w:val="00AF5E0E"/>
    <w:rsid w:val="00B010B2"/>
    <w:rsid w:val="00B02B6F"/>
    <w:rsid w:val="00B133CB"/>
    <w:rsid w:val="00B14DD3"/>
    <w:rsid w:val="00B169B5"/>
    <w:rsid w:val="00B311AA"/>
    <w:rsid w:val="00B3412C"/>
    <w:rsid w:val="00B447D5"/>
    <w:rsid w:val="00B44FC2"/>
    <w:rsid w:val="00B47225"/>
    <w:rsid w:val="00B64EBA"/>
    <w:rsid w:val="00B67C6F"/>
    <w:rsid w:val="00B808A0"/>
    <w:rsid w:val="00B80953"/>
    <w:rsid w:val="00B81143"/>
    <w:rsid w:val="00B83B70"/>
    <w:rsid w:val="00B879C9"/>
    <w:rsid w:val="00B93081"/>
    <w:rsid w:val="00B94900"/>
    <w:rsid w:val="00B96D0E"/>
    <w:rsid w:val="00B970F5"/>
    <w:rsid w:val="00BA3F41"/>
    <w:rsid w:val="00BA6EE7"/>
    <w:rsid w:val="00BB5D13"/>
    <w:rsid w:val="00BC1B41"/>
    <w:rsid w:val="00BC40C5"/>
    <w:rsid w:val="00BC48E8"/>
    <w:rsid w:val="00BC7021"/>
    <w:rsid w:val="00BC774B"/>
    <w:rsid w:val="00BD4C45"/>
    <w:rsid w:val="00BD5C22"/>
    <w:rsid w:val="00BE2004"/>
    <w:rsid w:val="00BE67F7"/>
    <w:rsid w:val="00BE734A"/>
    <w:rsid w:val="00BF4A28"/>
    <w:rsid w:val="00BF6699"/>
    <w:rsid w:val="00BF6D00"/>
    <w:rsid w:val="00C03509"/>
    <w:rsid w:val="00C03618"/>
    <w:rsid w:val="00C04A91"/>
    <w:rsid w:val="00C1046B"/>
    <w:rsid w:val="00C12B46"/>
    <w:rsid w:val="00C21EE5"/>
    <w:rsid w:val="00C221C7"/>
    <w:rsid w:val="00C23032"/>
    <w:rsid w:val="00C24492"/>
    <w:rsid w:val="00C25040"/>
    <w:rsid w:val="00C251E7"/>
    <w:rsid w:val="00C35302"/>
    <w:rsid w:val="00C35804"/>
    <w:rsid w:val="00C368EB"/>
    <w:rsid w:val="00C4207B"/>
    <w:rsid w:val="00C421B7"/>
    <w:rsid w:val="00C44234"/>
    <w:rsid w:val="00C51F26"/>
    <w:rsid w:val="00C52DE5"/>
    <w:rsid w:val="00C60E0C"/>
    <w:rsid w:val="00C62A84"/>
    <w:rsid w:val="00C66546"/>
    <w:rsid w:val="00C71598"/>
    <w:rsid w:val="00C724B7"/>
    <w:rsid w:val="00C737FD"/>
    <w:rsid w:val="00C8437D"/>
    <w:rsid w:val="00C857BD"/>
    <w:rsid w:val="00C85A48"/>
    <w:rsid w:val="00C85A63"/>
    <w:rsid w:val="00C91019"/>
    <w:rsid w:val="00C91154"/>
    <w:rsid w:val="00C923E3"/>
    <w:rsid w:val="00C975B4"/>
    <w:rsid w:val="00CA07F8"/>
    <w:rsid w:val="00CA2494"/>
    <w:rsid w:val="00CA2609"/>
    <w:rsid w:val="00CA4980"/>
    <w:rsid w:val="00CA65A7"/>
    <w:rsid w:val="00CB7B21"/>
    <w:rsid w:val="00CC7DD8"/>
    <w:rsid w:val="00CD0241"/>
    <w:rsid w:val="00CD4CB9"/>
    <w:rsid w:val="00CE0B72"/>
    <w:rsid w:val="00CE15F0"/>
    <w:rsid w:val="00CE50C5"/>
    <w:rsid w:val="00CE594F"/>
    <w:rsid w:val="00CE66A2"/>
    <w:rsid w:val="00CF277A"/>
    <w:rsid w:val="00CF279B"/>
    <w:rsid w:val="00CF4232"/>
    <w:rsid w:val="00CF6878"/>
    <w:rsid w:val="00CF725B"/>
    <w:rsid w:val="00D01EFF"/>
    <w:rsid w:val="00D10DAB"/>
    <w:rsid w:val="00D12F19"/>
    <w:rsid w:val="00D138F9"/>
    <w:rsid w:val="00D27443"/>
    <w:rsid w:val="00D30C5C"/>
    <w:rsid w:val="00D32A68"/>
    <w:rsid w:val="00D32DE1"/>
    <w:rsid w:val="00D33994"/>
    <w:rsid w:val="00D37694"/>
    <w:rsid w:val="00D3785D"/>
    <w:rsid w:val="00D4422C"/>
    <w:rsid w:val="00D5270A"/>
    <w:rsid w:val="00D53A9C"/>
    <w:rsid w:val="00D55144"/>
    <w:rsid w:val="00D55432"/>
    <w:rsid w:val="00D744C7"/>
    <w:rsid w:val="00D85E12"/>
    <w:rsid w:val="00D928B6"/>
    <w:rsid w:val="00D9562F"/>
    <w:rsid w:val="00DA56AE"/>
    <w:rsid w:val="00DB2453"/>
    <w:rsid w:val="00DB58B9"/>
    <w:rsid w:val="00DB7E91"/>
    <w:rsid w:val="00DC5BCC"/>
    <w:rsid w:val="00DC62B3"/>
    <w:rsid w:val="00DC781E"/>
    <w:rsid w:val="00DD34BA"/>
    <w:rsid w:val="00DE20B9"/>
    <w:rsid w:val="00DE644E"/>
    <w:rsid w:val="00DF4FBF"/>
    <w:rsid w:val="00E03784"/>
    <w:rsid w:val="00E045DB"/>
    <w:rsid w:val="00E04AC8"/>
    <w:rsid w:val="00E06766"/>
    <w:rsid w:val="00E14C28"/>
    <w:rsid w:val="00E2038A"/>
    <w:rsid w:val="00E21DBF"/>
    <w:rsid w:val="00E2582D"/>
    <w:rsid w:val="00E26017"/>
    <w:rsid w:val="00E27403"/>
    <w:rsid w:val="00E34854"/>
    <w:rsid w:val="00E41401"/>
    <w:rsid w:val="00E41DF9"/>
    <w:rsid w:val="00E459D8"/>
    <w:rsid w:val="00E45AC0"/>
    <w:rsid w:val="00E46F42"/>
    <w:rsid w:val="00E527CD"/>
    <w:rsid w:val="00E53618"/>
    <w:rsid w:val="00E56214"/>
    <w:rsid w:val="00E64B0B"/>
    <w:rsid w:val="00E743FD"/>
    <w:rsid w:val="00E8146A"/>
    <w:rsid w:val="00E83ABB"/>
    <w:rsid w:val="00E87B9C"/>
    <w:rsid w:val="00E91451"/>
    <w:rsid w:val="00EA1A37"/>
    <w:rsid w:val="00EB3752"/>
    <w:rsid w:val="00EC01E7"/>
    <w:rsid w:val="00EC0EA0"/>
    <w:rsid w:val="00EC1C21"/>
    <w:rsid w:val="00ED0137"/>
    <w:rsid w:val="00ED18DB"/>
    <w:rsid w:val="00ED39F6"/>
    <w:rsid w:val="00ED55A6"/>
    <w:rsid w:val="00EE054B"/>
    <w:rsid w:val="00EF65E9"/>
    <w:rsid w:val="00F00714"/>
    <w:rsid w:val="00F01004"/>
    <w:rsid w:val="00F06201"/>
    <w:rsid w:val="00F13BE3"/>
    <w:rsid w:val="00F14EE7"/>
    <w:rsid w:val="00F218AD"/>
    <w:rsid w:val="00F22F37"/>
    <w:rsid w:val="00F24444"/>
    <w:rsid w:val="00F318EE"/>
    <w:rsid w:val="00F4256F"/>
    <w:rsid w:val="00F4362B"/>
    <w:rsid w:val="00F57299"/>
    <w:rsid w:val="00F7027C"/>
    <w:rsid w:val="00F76705"/>
    <w:rsid w:val="00F77901"/>
    <w:rsid w:val="00F82164"/>
    <w:rsid w:val="00F9023D"/>
    <w:rsid w:val="00F91713"/>
    <w:rsid w:val="00F97D4D"/>
    <w:rsid w:val="00FA39B0"/>
    <w:rsid w:val="00FA3B09"/>
    <w:rsid w:val="00FA4CE9"/>
    <w:rsid w:val="00FA4EBC"/>
    <w:rsid w:val="00FA7145"/>
    <w:rsid w:val="00FA7B0D"/>
    <w:rsid w:val="00FB10EB"/>
    <w:rsid w:val="00FC27FC"/>
    <w:rsid w:val="00FC4F44"/>
    <w:rsid w:val="00FC5E61"/>
    <w:rsid w:val="00FD2953"/>
    <w:rsid w:val="00FD3B58"/>
    <w:rsid w:val="00FD4EB0"/>
    <w:rsid w:val="00FF2677"/>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21D15"/>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0" w:line="259" w:lineRule="auto"/>
    </w:pPr>
    <w:rPr>
      <w:color w:val="000000"/>
      <w:sz w:val="24"/>
    </w:rPr>
  </w:style>
  <w:style w:type="paragraph" w:styleId="u1">
    <w:name w:val="heading 1"/>
    <w:basedOn w:val="Binhthng"/>
    <w:next w:val="Binhthng"/>
    <w:link w:val="u1Char"/>
    <w:uiPriority w:val="9"/>
    <w:qFormat/>
    <w:rsid w:val="0051059A"/>
    <w:pPr>
      <w:spacing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line="240" w:lineRule="auto"/>
    </w:pPr>
    <w:rPr>
      <w:rFonts w:ascii="Cambria" w:eastAsia="MS Mincho" w:hAnsi="Cambria" w:cs="Times New Roman"/>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23F9C-0388-4A3C-BAA7-895030E06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vutricongk37a@gmail.com</cp:lastModifiedBy>
  <cp:revision>169</cp:revision>
  <dcterms:created xsi:type="dcterms:W3CDTF">2022-08-25T15:30:00Z</dcterms:created>
  <dcterms:modified xsi:type="dcterms:W3CDTF">2022-11-01T17:39:00Z</dcterms:modified>
  <cp:version>1.0</cp:version>
</cp:coreProperties>
</file>